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6C" w:rsidRPr="006C4F6C" w:rsidRDefault="006C4F6C" w:rsidP="006C4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607A" w:rsidRDefault="007B607A" w:rsidP="007B6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Тематика педагогических советов на 2020-2021уч.г.</w:t>
      </w:r>
    </w:p>
    <w:tbl>
      <w:tblPr>
        <w:tblpPr w:leftFromText="180" w:rightFromText="180" w:bottomFromText="200" w:vertAnchor="text" w:horzAnchor="margin" w:tblpXSpec="center" w:tblpY="450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5757"/>
        <w:gridCol w:w="1284"/>
        <w:gridCol w:w="1728"/>
      </w:tblGrid>
      <w:tr w:rsidR="007B607A" w:rsidTr="007B607A">
        <w:trPr>
          <w:trHeight w:val="13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Какие вопросы планируется рассмотреть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Месяц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Примечания</w:t>
            </w:r>
          </w:p>
        </w:tc>
      </w:tr>
      <w:tr w:rsidR="007B607A" w:rsidTr="007B607A">
        <w:trPr>
          <w:trHeight w:val="342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Повестка:</w:t>
            </w:r>
          </w:p>
          <w:p w:rsidR="007B607A" w:rsidRDefault="007B607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Утверждение секретаря педагогического совета.</w:t>
            </w:r>
          </w:p>
          <w:p w:rsidR="007B607A" w:rsidRDefault="007B607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2.Подведение итогов работы школы за 2019-2020 учебный год и задачи на новый учебный год. Утверждение плана работы школы на  2020-2021 учебный год.</w:t>
            </w:r>
          </w:p>
          <w:p w:rsidR="007B607A" w:rsidRDefault="007B60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3.Об организации образовательного процесса в новом учебном году. Режим работы школы</w:t>
            </w:r>
          </w:p>
          <w:p w:rsidR="007B607A" w:rsidRDefault="007B60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4.Утверждение учебных  планов на 2020-2021 уч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од, годового календарного графика.</w:t>
            </w:r>
          </w:p>
          <w:p w:rsidR="007B607A" w:rsidRDefault="007B607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5.Тарификация учителей на 2020-2021 учебный год</w:t>
            </w:r>
          </w:p>
          <w:p w:rsidR="007B607A" w:rsidRDefault="007B607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6.Утверждение ООП НОО</w:t>
            </w:r>
          </w:p>
          <w:p w:rsidR="007B607A" w:rsidRDefault="007B607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 Утверждение рабочих программ и календарно- тематического планирования учебных предметов, кружков внеурочной деятельности, воспитательных планов.</w:t>
            </w:r>
          </w:p>
          <w:p w:rsidR="007B607A" w:rsidRDefault="007B607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8. Обеспеченность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учебниками.</w:t>
            </w:r>
          </w:p>
          <w:p w:rsidR="007B607A" w:rsidRDefault="007B607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 Утверждение локальных актов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7A" w:rsidRDefault="007B6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607A" w:rsidRDefault="007B6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607A" w:rsidRDefault="007B6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607A" w:rsidRDefault="007B6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607A" w:rsidRDefault="007B6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Август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607A" w:rsidTr="007B607A">
        <w:trPr>
          <w:trHeight w:val="148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Тема: «Организация дополнительной работы со слабоуспевающими детьми как фактор повышения качества образования.</w:t>
            </w:r>
          </w:p>
          <w:p w:rsidR="007B607A" w:rsidRDefault="007B607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Повестка:</w:t>
            </w:r>
          </w:p>
          <w:p w:rsidR="007B607A" w:rsidRDefault="007B607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1.Итоги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учебно – воспитательной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работы за 1 четверть.</w:t>
            </w:r>
          </w:p>
          <w:p w:rsidR="007B607A" w:rsidRDefault="007B607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Итоги мониторинговых исследований по определению готовности первоклассников к обучению в школе.</w:t>
            </w:r>
          </w:p>
          <w:p w:rsidR="007B607A" w:rsidRDefault="007B607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3.Итоги ВПР обучающихся 5,9 классов.</w:t>
            </w:r>
          </w:p>
          <w:p w:rsidR="007B607A" w:rsidRDefault="007B607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4.Утверждение тем итогового индивидуального</w:t>
            </w:r>
            <w:r w:rsidR="006E0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учащихся 9 класса.</w:t>
            </w:r>
          </w:p>
          <w:p w:rsidR="007B607A" w:rsidRDefault="007B607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5.Индивидуальная работа со слабоуспевающими учащимися.</w:t>
            </w:r>
          </w:p>
          <w:p w:rsidR="007B607A" w:rsidRDefault="00475F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B607A">
              <w:rPr>
                <w:rFonts w:ascii="Times New Roman" w:eastAsia="Times New Roman" w:hAnsi="Times New Roman" w:cs="Times New Roman"/>
                <w:lang w:eastAsia="ru-RU"/>
              </w:rPr>
              <w:t>. Обобщение опыта учителя русского языка и литературы Масловой Е.В.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7A" w:rsidRDefault="007B6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607A" w:rsidRDefault="007B6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7A" w:rsidRDefault="007B6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607A" w:rsidTr="007B607A">
        <w:trPr>
          <w:trHeight w:val="169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«Индивидуализация образовательного процесса в рамках реализации ФГОС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7B607A" w:rsidRDefault="007B607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Повестка:</w:t>
            </w:r>
          </w:p>
          <w:p w:rsidR="007B607A" w:rsidRDefault="007B607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1.Выполнение решений педагогического совета №3</w:t>
            </w:r>
          </w:p>
          <w:p w:rsidR="007B607A" w:rsidRDefault="007B607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2.Итоги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учебно – воспитательной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работы за 2 четверть.</w:t>
            </w:r>
          </w:p>
          <w:p w:rsidR="007B607A" w:rsidRDefault="007B60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3.Состояние ЗУН по итогам 1 полугодия в 1-9 классах.</w:t>
            </w:r>
          </w:p>
          <w:p w:rsidR="007B607A" w:rsidRDefault="007B60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Итоги адаптационного периода в 1 классе</w:t>
            </w:r>
          </w:p>
          <w:p w:rsidR="007B607A" w:rsidRDefault="007B60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5.Итоги класн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обобщающего контроля в 9 классе.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607A" w:rsidRDefault="007B6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Январь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607A" w:rsidTr="007B607A">
        <w:trPr>
          <w:trHeight w:val="69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Повестка:</w:t>
            </w:r>
          </w:p>
          <w:p w:rsidR="007B607A" w:rsidRDefault="007B6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Выполнение решений педагогического совета №3</w:t>
            </w:r>
          </w:p>
          <w:p w:rsidR="007B607A" w:rsidRDefault="007B6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2.Итоги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учебно – воспитательной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работы за 3 четверть.</w:t>
            </w:r>
          </w:p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2.О подготовке к итоговой аттестации </w:t>
            </w:r>
          </w:p>
          <w:p w:rsidR="007B607A" w:rsidRDefault="007B6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Об организации выбора родителями кружков внеурочной деятельности </w:t>
            </w:r>
          </w:p>
          <w:p w:rsidR="007B607A" w:rsidRDefault="007B6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4.Об организации выбора родителями обучающихся 3 класса модулей комплексного учебного курса « Основы религиозных культур и светской этикидля изучения в 2021-2022 учебном году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607A" w:rsidRDefault="007B6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607A" w:rsidTr="007B607A">
        <w:trPr>
          <w:trHeight w:val="121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1.Выполнение решений педагогического совета №4</w:t>
            </w:r>
          </w:p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2.О перечне учебных изданий, рекомендованных для использования в ОУ в 2021-2022 учебном году.</w:t>
            </w:r>
          </w:p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3.Об утверждении плана работы 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учебно – опытном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участке.</w:t>
            </w:r>
          </w:p>
          <w:p w:rsidR="007B607A" w:rsidRDefault="007B60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Работа с отстающими по предмета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 на ПМПК)</w:t>
            </w:r>
          </w:p>
          <w:p w:rsidR="007B607A" w:rsidRDefault="007B60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 О преподавании курсов ОРКСЭ и ОДНКР</w:t>
            </w:r>
          </w:p>
          <w:p w:rsidR="007B607A" w:rsidRDefault="007B60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 Предварительное комплектование педагогическими  кадрами на 2017 – 2018 учебный год.</w:t>
            </w:r>
          </w:p>
          <w:p w:rsidR="007B607A" w:rsidRDefault="007B60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контроля выполнения практической части программ по физике, химии, биологии, географии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607A" w:rsidRDefault="007B6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607A" w:rsidTr="007B607A">
        <w:trPr>
          <w:trHeight w:val="114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7A" w:rsidRDefault="007B60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607A" w:rsidRDefault="007B60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Тема: « Профессиональное развитие педагогов и достижения педагогического коллектива и школы за год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  <w:proofErr w:type="gramEnd"/>
          </w:p>
          <w:p w:rsidR="007B607A" w:rsidRDefault="007B60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Повестка:</w:t>
            </w:r>
          </w:p>
          <w:p w:rsidR="007B607A" w:rsidRDefault="007B60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Выполнение решений педагогического совета №5</w:t>
            </w:r>
          </w:p>
          <w:p w:rsidR="007B607A" w:rsidRDefault="007B60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2.Об итоговом контроле в переводных классах.</w:t>
            </w:r>
          </w:p>
          <w:p w:rsidR="007B607A" w:rsidRDefault="007B60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3.Итоги учебно-воспитательной работы за 4 четверть</w:t>
            </w:r>
          </w:p>
          <w:p w:rsidR="007B607A" w:rsidRDefault="007B60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4.Об организации занятости детей в летний период.</w:t>
            </w:r>
          </w:p>
          <w:p w:rsidR="007B607A" w:rsidRDefault="007B60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4.Отчеты учителей по темам самообразовани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 опыта работы).</w:t>
            </w:r>
          </w:p>
          <w:p w:rsidR="007B607A" w:rsidRDefault="007B60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607A" w:rsidRDefault="007B6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607A" w:rsidTr="007B607A">
        <w:trPr>
          <w:trHeight w:val="53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1.О допуске выпускников к экзаменам по итогам усвоения программ.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607A" w:rsidTr="007B607A">
        <w:trPr>
          <w:trHeight w:val="31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Тема: Об организованном завершении 2017-2018 учебного года</w:t>
            </w:r>
          </w:p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Повестка:</w:t>
            </w:r>
          </w:p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1.О переводе учащихся 2-4 классов, 5-8 классов.</w:t>
            </w:r>
          </w:p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Результаты промежуточной аттестации 2-8 классов</w:t>
            </w:r>
          </w:p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Проект плана работы школы на 2021-2022 учебный год</w:t>
            </w:r>
          </w:p>
          <w:p w:rsidR="002F54D8" w:rsidRDefault="002F5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4.О награждении педагогов  по итогам учебного года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Май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607A" w:rsidTr="007B607A">
        <w:trPr>
          <w:trHeight w:val="7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1.О выпуске учащихся 9 класса.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7A" w:rsidRDefault="007B6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Июнь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7A" w:rsidRDefault="007B60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B607A" w:rsidRDefault="007B607A" w:rsidP="007B607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607A" w:rsidRDefault="007B607A" w:rsidP="007B6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607A" w:rsidRDefault="007B607A" w:rsidP="007B6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607A" w:rsidRDefault="007B607A" w:rsidP="007B6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607A" w:rsidRDefault="007B607A" w:rsidP="007B6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607A" w:rsidRDefault="007B607A" w:rsidP="007B6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607A" w:rsidRDefault="007B607A" w:rsidP="007B6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607A" w:rsidRDefault="007B607A" w:rsidP="007B6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607A" w:rsidRDefault="007B607A" w:rsidP="007B6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607A" w:rsidRDefault="007B607A" w:rsidP="007B6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607A" w:rsidRDefault="007B607A" w:rsidP="007B6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607A" w:rsidRDefault="007B607A" w:rsidP="007B6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607A" w:rsidRDefault="007B607A" w:rsidP="007B6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607A" w:rsidRDefault="007B607A" w:rsidP="007B6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607A" w:rsidRDefault="007B607A" w:rsidP="007B6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607A" w:rsidRDefault="007B607A" w:rsidP="007B607A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607A" w:rsidRDefault="007B607A" w:rsidP="007B607A"/>
    <w:p w:rsidR="006C4F6C" w:rsidRPr="006C4F6C" w:rsidRDefault="006C4F6C" w:rsidP="006C4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4F6C" w:rsidRPr="006C4F6C" w:rsidRDefault="006C4F6C" w:rsidP="006C4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4F6C" w:rsidRPr="006C4F6C" w:rsidRDefault="006C4F6C" w:rsidP="006C4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4F6C" w:rsidRPr="006C4F6C" w:rsidRDefault="006C4F6C" w:rsidP="006C4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4F6C" w:rsidRPr="006C4F6C" w:rsidRDefault="006C4F6C" w:rsidP="006C4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4F6C" w:rsidRPr="006C4F6C" w:rsidRDefault="006C4F6C" w:rsidP="006C4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4F6C" w:rsidRPr="006C4F6C" w:rsidRDefault="006C4F6C" w:rsidP="006C4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4F6C" w:rsidRPr="006C4F6C" w:rsidRDefault="006C4F6C" w:rsidP="006C4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4F6C" w:rsidRPr="006C4F6C" w:rsidRDefault="006C4F6C" w:rsidP="006C4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4F6C" w:rsidRPr="006C4F6C" w:rsidRDefault="006C4F6C" w:rsidP="006C4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4F6C" w:rsidRPr="006C4F6C" w:rsidRDefault="006C4F6C" w:rsidP="006C4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4F6C" w:rsidRPr="006C4F6C" w:rsidRDefault="006C4F6C" w:rsidP="006C4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4F6C" w:rsidRPr="006C4F6C" w:rsidRDefault="006C4F6C" w:rsidP="006C4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4F6C" w:rsidRPr="006C4F6C" w:rsidRDefault="006C4F6C" w:rsidP="006C4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4F6C" w:rsidRPr="006C4F6C" w:rsidRDefault="006C4F6C" w:rsidP="006C4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4F6C" w:rsidRPr="006C4F6C" w:rsidRDefault="006C4F6C" w:rsidP="006C4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4F6C" w:rsidRPr="006C4F6C" w:rsidRDefault="006C4F6C" w:rsidP="006C4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4F6C" w:rsidRPr="006C4F6C" w:rsidRDefault="006C4F6C" w:rsidP="006C4F6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3348" w:rsidRDefault="00AA3348"/>
    <w:sectPr w:rsidR="00AA3348" w:rsidSect="0070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587"/>
    <w:multiLevelType w:val="multilevel"/>
    <w:tmpl w:val="90B4D6BC"/>
    <w:lvl w:ilvl="0">
      <w:start w:val="1"/>
      <w:numFmt w:val="decimal"/>
      <w:lvlText w:val="%1."/>
      <w:lvlJc w:val="left"/>
      <w:pPr>
        <w:tabs>
          <w:tab w:val="num" w:pos="805"/>
        </w:tabs>
        <w:ind w:left="805" w:hanging="360"/>
      </w:pPr>
    </w:lvl>
    <w:lvl w:ilvl="1" w:tentative="1">
      <w:start w:val="1"/>
      <w:numFmt w:val="decimal"/>
      <w:lvlText w:val="%2."/>
      <w:lvlJc w:val="left"/>
      <w:pPr>
        <w:tabs>
          <w:tab w:val="num" w:pos="1525"/>
        </w:tabs>
        <w:ind w:left="1525" w:hanging="360"/>
      </w:pPr>
    </w:lvl>
    <w:lvl w:ilvl="2" w:tentative="1">
      <w:start w:val="1"/>
      <w:numFmt w:val="decimal"/>
      <w:lvlText w:val="%3."/>
      <w:lvlJc w:val="left"/>
      <w:pPr>
        <w:tabs>
          <w:tab w:val="num" w:pos="2245"/>
        </w:tabs>
        <w:ind w:left="2245" w:hanging="360"/>
      </w:pPr>
    </w:lvl>
    <w:lvl w:ilvl="3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entative="1">
      <w:start w:val="1"/>
      <w:numFmt w:val="decimal"/>
      <w:lvlText w:val="%5."/>
      <w:lvlJc w:val="left"/>
      <w:pPr>
        <w:tabs>
          <w:tab w:val="num" w:pos="3685"/>
        </w:tabs>
        <w:ind w:left="3685" w:hanging="360"/>
      </w:pPr>
    </w:lvl>
    <w:lvl w:ilvl="5" w:tentative="1">
      <w:start w:val="1"/>
      <w:numFmt w:val="decimal"/>
      <w:lvlText w:val="%6."/>
      <w:lvlJc w:val="left"/>
      <w:pPr>
        <w:tabs>
          <w:tab w:val="num" w:pos="4405"/>
        </w:tabs>
        <w:ind w:left="4405" w:hanging="360"/>
      </w:pPr>
    </w:lvl>
    <w:lvl w:ilvl="6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entative="1">
      <w:start w:val="1"/>
      <w:numFmt w:val="decimal"/>
      <w:lvlText w:val="%8."/>
      <w:lvlJc w:val="left"/>
      <w:pPr>
        <w:tabs>
          <w:tab w:val="num" w:pos="5845"/>
        </w:tabs>
        <w:ind w:left="5845" w:hanging="360"/>
      </w:pPr>
    </w:lvl>
    <w:lvl w:ilvl="8" w:tentative="1">
      <w:start w:val="1"/>
      <w:numFmt w:val="decimal"/>
      <w:lvlText w:val="%9."/>
      <w:lvlJc w:val="left"/>
      <w:pPr>
        <w:tabs>
          <w:tab w:val="num" w:pos="6565"/>
        </w:tabs>
        <w:ind w:left="6565" w:hanging="360"/>
      </w:pPr>
    </w:lvl>
  </w:abstractNum>
  <w:abstractNum w:abstractNumId="1">
    <w:nsid w:val="260554BF"/>
    <w:multiLevelType w:val="hybridMultilevel"/>
    <w:tmpl w:val="E5A6C6D2"/>
    <w:lvl w:ilvl="0" w:tplc="F5F65F3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D2C0358"/>
    <w:multiLevelType w:val="multilevel"/>
    <w:tmpl w:val="D42E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3623E"/>
    <w:multiLevelType w:val="hybridMultilevel"/>
    <w:tmpl w:val="C162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C0162"/>
    <w:multiLevelType w:val="multilevel"/>
    <w:tmpl w:val="2428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606"/>
    <w:rsid w:val="00007F03"/>
    <w:rsid w:val="00020111"/>
    <w:rsid w:val="00057F93"/>
    <w:rsid w:val="000A438A"/>
    <w:rsid w:val="000A56C5"/>
    <w:rsid w:val="000B01E8"/>
    <w:rsid w:val="000B60D1"/>
    <w:rsid w:val="000E1CAB"/>
    <w:rsid w:val="000F1B67"/>
    <w:rsid w:val="000F7F1B"/>
    <w:rsid w:val="00104B11"/>
    <w:rsid w:val="00121A8F"/>
    <w:rsid w:val="001429DA"/>
    <w:rsid w:val="0014589E"/>
    <w:rsid w:val="001518B0"/>
    <w:rsid w:val="00162D4E"/>
    <w:rsid w:val="0016593B"/>
    <w:rsid w:val="00192195"/>
    <w:rsid w:val="00195FC5"/>
    <w:rsid w:val="001B0778"/>
    <w:rsid w:val="001B24C7"/>
    <w:rsid w:val="001B3711"/>
    <w:rsid w:val="001D4C4E"/>
    <w:rsid w:val="001F16C9"/>
    <w:rsid w:val="00277228"/>
    <w:rsid w:val="00285049"/>
    <w:rsid w:val="002A274D"/>
    <w:rsid w:val="002A6990"/>
    <w:rsid w:val="002A6FAC"/>
    <w:rsid w:val="002A729E"/>
    <w:rsid w:val="002B3B92"/>
    <w:rsid w:val="002E5035"/>
    <w:rsid w:val="002E5C44"/>
    <w:rsid w:val="002F54D8"/>
    <w:rsid w:val="00307DB1"/>
    <w:rsid w:val="00312B3A"/>
    <w:rsid w:val="00326A5C"/>
    <w:rsid w:val="00354F46"/>
    <w:rsid w:val="00370417"/>
    <w:rsid w:val="00376B5F"/>
    <w:rsid w:val="0038327D"/>
    <w:rsid w:val="004201B2"/>
    <w:rsid w:val="00420B8C"/>
    <w:rsid w:val="004335D1"/>
    <w:rsid w:val="00437C41"/>
    <w:rsid w:val="004407AD"/>
    <w:rsid w:val="00444FC6"/>
    <w:rsid w:val="004458B0"/>
    <w:rsid w:val="004521B3"/>
    <w:rsid w:val="00475FF1"/>
    <w:rsid w:val="004B5209"/>
    <w:rsid w:val="004C4B0A"/>
    <w:rsid w:val="004F23AD"/>
    <w:rsid w:val="004F4606"/>
    <w:rsid w:val="00502A72"/>
    <w:rsid w:val="00531AEB"/>
    <w:rsid w:val="00545ED7"/>
    <w:rsid w:val="00553EE7"/>
    <w:rsid w:val="005E2134"/>
    <w:rsid w:val="005E6AA7"/>
    <w:rsid w:val="005F15B6"/>
    <w:rsid w:val="005F5383"/>
    <w:rsid w:val="00616313"/>
    <w:rsid w:val="00652170"/>
    <w:rsid w:val="006A1710"/>
    <w:rsid w:val="006A7951"/>
    <w:rsid w:val="006C4F6C"/>
    <w:rsid w:val="006E0D7C"/>
    <w:rsid w:val="006E1722"/>
    <w:rsid w:val="006E4516"/>
    <w:rsid w:val="006E7ECD"/>
    <w:rsid w:val="007055F8"/>
    <w:rsid w:val="00706383"/>
    <w:rsid w:val="00757450"/>
    <w:rsid w:val="007A4E45"/>
    <w:rsid w:val="007B5F04"/>
    <w:rsid w:val="007B607A"/>
    <w:rsid w:val="007D45E6"/>
    <w:rsid w:val="007F0517"/>
    <w:rsid w:val="007F29F3"/>
    <w:rsid w:val="007F56AD"/>
    <w:rsid w:val="00824127"/>
    <w:rsid w:val="00830191"/>
    <w:rsid w:val="008527AB"/>
    <w:rsid w:val="0089100D"/>
    <w:rsid w:val="008B3FA8"/>
    <w:rsid w:val="008C3214"/>
    <w:rsid w:val="008C73F3"/>
    <w:rsid w:val="0093748D"/>
    <w:rsid w:val="009432A3"/>
    <w:rsid w:val="00944204"/>
    <w:rsid w:val="00945B3B"/>
    <w:rsid w:val="00960ECD"/>
    <w:rsid w:val="009A1DCF"/>
    <w:rsid w:val="009A50C9"/>
    <w:rsid w:val="009A50D6"/>
    <w:rsid w:val="009C61D1"/>
    <w:rsid w:val="009C732B"/>
    <w:rsid w:val="00A00DFD"/>
    <w:rsid w:val="00A05FF5"/>
    <w:rsid w:val="00A51699"/>
    <w:rsid w:val="00A5591A"/>
    <w:rsid w:val="00A84C15"/>
    <w:rsid w:val="00A976B7"/>
    <w:rsid w:val="00AA29D7"/>
    <w:rsid w:val="00AA3348"/>
    <w:rsid w:val="00AB4CB0"/>
    <w:rsid w:val="00B410D9"/>
    <w:rsid w:val="00B435DF"/>
    <w:rsid w:val="00B56820"/>
    <w:rsid w:val="00B812A8"/>
    <w:rsid w:val="00BB54EB"/>
    <w:rsid w:val="00C11EE0"/>
    <w:rsid w:val="00C36752"/>
    <w:rsid w:val="00C74455"/>
    <w:rsid w:val="00C81BB2"/>
    <w:rsid w:val="00C86E28"/>
    <w:rsid w:val="00C907B1"/>
    <w:rsid w:val="00CB4195"/>
    <w:rsid w:val="00CD54F7"/>
    <w:rsid w:val="00D06DA2"/>
    <w:rsid w:val="00D12CD4"/>
    <w:rsid w:val="00D32BF5"/>
    <w:rsid w:val="00D93B4F"/>
    <w:rsid w:val="00DB7926"/>
    <w:rsid w:val="00DD1474"/>
    <w:rsid w:val="00DF6CC4"/>
    <w:rsid w:val="00DF7A82"/>
    <w:rsid w:val="00E2667F"/>
    <w:rsid w:val="00E34622"/>
    <w:rsid w:val="00E36689"/>
    <w:rsid w:val="00E71103"/>
    <w:rsid w:val="00E75AA1"/>
    <w:rsid w:val="00E9710F"/>
    <w:rsid w:val="00EC795F"/>
    <w:rsid w:val="00ED747D"/>
    <w:rsid w:val="00EE280C"/>
    <w:rsid w:val="00F0391A"/>
    <w:rsid w:val="00F219C1"/>
    <w:rsid w:val="00F32E7D"/>
    <w:rsid w:val="00F43033"/>
    <w:rsid w:val="00F444BB"/>
    <w:rsid w:val="00F82D42"/>
    <w:rsid w:val="00F9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7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7A8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54F46"/>
    <w:pPr>
      <w:ind w:left="720"/>
      <w:contextualSpacing/>
    </w:pPr>
  </w:style>
  <w:style w:type="paragraph" w:styleId="a7">
    <w:name w:val="No Spacing"/>
    <w:uiPriority w:val="1"/>
    <w:qFormat/>
    <w:rsid w:val="00B410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7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7A8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54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Серафимовна</dc:creator>
  <cp:keywords/>
  <dc:description/>
  <cp:lastModifiedBy>Hewlett-Packard Company</cp:lastModifiedBy>
  <cp:revision>19</cp:revision>
  <cp:lastPrinted>2019-11-11T07:16:00Z</cp:lastPrinted>
  <dcterms:created xsi:type="dcterms:W3CDTF">2017-10-12T10:43:00Z</dcterms:created>
  <dcterms:modified xsi:type="dcterms:W3CDTF">2020-10-15T07:09:00Z</dcterms:modified>
</cp:coreProperties>
</file>