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9" w:rsidRPr="006C2D99" w:rsidRDefault="007D1729" w:rsidP="007D1729">
      <w:pPr>
        <w:jc w:val="center"/>
      </w:pPr>
      <w:r w:rsidRPr="006C2D99">
        <w:t xml:space="preserve">Муниципальное бюджетное общеобразовательное учреждение </w:t>
      </w:r>
    </w:p>
    <w:p w:rsidR="007D1729" w:rsidRPr="006C2D99" w:rsidRDefault="007D1729" w:rsidP="007D1729">
      <w:pPr>
        <w:jc w:val="center"/>
      </w:pPr>
      <w:r w:rsidRPr="006C2D99">
        <w:t>«</w:t>
      </w:r>
      <w:proofErr w:type="spellStart"/>
      <w:r>
        <w:t>Архаровская</w:t>
      </w:r>
      <w:proofErr w:type="spellEnd"/>
      <w:r>
        <w:t xml:space="preserve"> основная общеобразовательная школа </w:t>
      </w:r>
      <w:r w:rsidRPr="006C2D99">
        <w:t>»</w:t>
      </w:r>
    </w:p>
    <w:p w:rsidR="007D1729" w:rsidRPr="006C2D99" w:rsidRDefault="007D1729" w:rsidP="007D1729">
      <w:pPr>
        <w:tabs>
          <w:tab w:val="left" w:pos="1905"/>
        </w:tabs>
      </w:pPr>
      <w:r w:rsidRPr="006C2D99"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12"/>
        <w:gridCol w:w="3246"/>
      </w:tblGrid>
      <w:tr w:rsidR="007D1729" w:rsidRPr="006C2D99" w:rsidTr="00157AFD">
        <w:trPr>
          <w:jc w:val="center"/>
        </w:trPr>
        <w:tc>
          <w:tcPr>
            <w:tcW w:w="5812" w:type="dxa"/>
          </w:tcPr>
          <w:p w:rsidR="007D1729" w:rsidRPr="006C2D99" w:rsidRDefault="007D1729" w:rsidP="00157AFD">
            <w:pPr>
              <w:rPr>
                <w:b/>
              </w:rPr>
            </w:pPr>
            <w:proofErr w:type="gramStart"/>
            <w:r w:rsidRPr="006C2D99">
              <w:rPr>
                <w:b/>
              </w:rPr>
              <w:t>Принята</w:t>
            </w:r>
            <w:proofErr w:type="gramEnd"/>
            <w:r w:rsidRPr="006C2D99">
              <w:rPr>
                <w:b/>
              </w:rPr>
              <w:t xml:space="preserve"> </w:t>
            </w:r>
          </w:p>
          <w:p w:rsidR="007D1729" w:rsidRPr="006C2D99" w:rsidRDefault="007D1729" w:rsidP="00157AFD">
            <w:r w:rsidRPr="006C2D99">
              <w:t xml:space="preserve">на заседании </w:t>
            </w:r>
            <w:proofErr w:type="gramStart"/>
            <w:r w:rsidRPr="006C2D99">
              <w:t>педагогического</w:t>
            </w:r>
            <w:proofErr w:type="gramEnd"/>
          </w:p>
          <w:p w:rsidR="007D1729" w:rsidRPr="006C2D99" w:rsidRDefault="007D1729" w:rsidP="00157AFD">
            <w:r w:rsidRPr="006C2D99">
              <w:t>совета</w:t>
            </w:r>
          </w:p>
          <w:p w:rsidR="007D1729" w:rsidRPr="006C2D99" w:rsidRDefault="007D1729" w:rsidP="00157AFD">
            <w:r w:rsidRPr="006C2D99">
              <w:t xml:space="preserve">Протокол №1 </w:t>
            </w:r>
          </w:p>
          <w:p w:rsidR="007D1729" w:rsidRPr="006C2D99" w:rsidRDefault="007D1729" w:rsidP="00157AFD">
            <w:r w:rsidRPr="006C2D99">
              <w:t>от «__</w:t>
            </w:r>
            <w:r>
              <w:t>2</w:t>
            </w:r>
            <w:r w:rsidRPr="006C2D99">
              <w:t xml:space="preserve">_» </w:t>
            </w:r>
            <w:r>
              <w:t>09</w:t>
            </w:r>
            <w:r w:rsidRPr="006C2D99">
              <w:t>_20</w:t>
            </w:r>
            <w:r>
              <w:t>19</w:t>
            </w:r>
            <w:r w:rsidRPr="006C2D99">
              <w:t>г.</w:t>
            </w:r>
          </w:p>
          <w:p w:rsidR="007D1729" w:rsidRPr="006C2D99" w:rsidRDefault="007D1729" w:rsidP="00157AFD">
            <w:pPr>
              <w:rPr>
                <w:b/>
              </w:rPr>
            </w:pPr>
          </w:p>
        </w:tc>
        <w:tc>
          <w:tcPr>
            <w:tcW w:w="3246" w:type="dxa"/>
          </w:tcPr>
          <w:p w:rsidR="007D1729" w:rsidRPr="006C2D99" w:rsidRDefault="007D1729" w:rsidP="00157AFD">
            <w:pPr>
              <w:rPr>
                <w:b/>
              </w:rPr>
            </w:pPr>
            <w:r w:rsidRPr="006C2D99">
              <w:rPr>
                <w:b/>
              </w:rPr>
              <w:t>Утверждаю</w:t>
            </w:r>
          </w:p>
          <w:p w:rsidR="007D1729" w:rsidRPr="006C2D99" w:rsidRDefault="007D1729" w:rsidP="00157AFD">
            <w:r w:rsidRPr="006C2D99">
              <w:t>Директор школы:</w:t>
            </w:r>
          </w:p>
          <w:p w:rsidR="007D1729" w:rsidRPr="006C2D99" w:rsidRDefault="007D1729" w:rsidP="00157AFD">
            <w:r w:rsidRPr="006C2D99">
              <w:t>_________________</w:t>
            </w:r>
          </w:p>
          <w:p w:rsidR="007D1729" w:rsidRPr="006C2D99" w:rsidRDefault="007D1729" w:rsidP="00157AFD">
            <w:r w:rsidRPr="006C2D99">
              <w:t xml:space="preserve">          /Т.</w:t>
            </w:r>
            <w:r>
              <w:t>С. Талызина</w:t>
            </w:r>
            <w:r w:rsidRPr="006C2D99">
              <w:t xml:space="preserve"> /</w:t>
            </w:r>
          </w:p>
          <w:p w:rsidR="007D1729" w:rsidRPr="006C2D99" w:rsidRDefault="007D1729" w:rsidP="00157AFD">
            <w:r w:rsidRPr="006C2D99">
              <w:t>Приказ №</w:t>
            </w:r>
            <w:r w:rsidRPr="006C2D99">
              <w:tab/>
            </w:r>
            <w:r>
              <w:t>54</w:t>
            </w:r>
            <w:r w:rsidRPr="006C2D99">
              <w:t>_</w:t>
            </w:r>
          </w:p>
          <w:p w:rsidR="007D1729" w:rsidRPr="006C2D99" w:rsidRDefault="007D1729" w:rsidP="00157AFD">
            <w:pPr>
              <w:ind w:left="-108"/>
            </w:pPr>
            <w:r w:rsidRPr="006C2D99">
              <w:t>от«</w:t>
            </w:r>
            <w:r>
              <w:t>4</w:t>
            </w:r>
            <w:r w:rsidRPr="006C2D99">
              <w:t xml:space="preserve">» </w:t>
            </w:r>
            <w:r>
              <w:t>09_2019</w:t>
            </w:r>
            <w:r w:rsidRPr="006C2D99">
              <w:t>_г.</w:t>
            </w:r>
          </w:p>
          <w:p w:rsidR="007D1729" w:rsidRPr="006C2D99" w:rsidRDefault="007D1729" w:rsidP="00157AFD"/>
        </w:tc>
      </w:tr>
    </w:tbl>
    <w:p w:rsidR="001A4298" w:rsidRDefault="001A4298" w:rsidP="001A4298">
      <w:pPr>
        <w:spacing w:after="240"/>
        <w:jc w:val="center"/>
        <w:rPr>
          <w:sz w:val="24"/>
          <w:szCs w:val="24"/>
        </w:rPr>
      </w:pPr>
    </w:p>
    <w:p w:rsidR="001A4298" w:rsidRDefault="001A4298" w:rsidP="001A429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АДАПТИРОВАННАЯ РАБОЧАЯ ПРОГРАММА</w:t>
      </w:r>
    </w:p>
    <w:p w:rsidR="001A4298" w:rsidRDefault="001A4298" w:rsidP="001A429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УЧЕБНОМУ ПРЕДМЕТУ</w:t>
      </w:r>
    </w:p>
    <w:p w:rsidR="003349C2" w:rsidRDefault="001A4298" w:rsidP="001A4298">
      <w:pPr>
        <w:spacing w:after="240"/>
        <w:jc w:val="center"/>
        <w:rPr>
          <w:u w:val="single"/>
        </w:rPr>
      </w:pPr>
      <w:r w:rsidRPr="007D1729">
        <w:t>_</w:t>
      </w:r>
      <w:r w:rsidRPr="007D1729">
        <w:rPr>
          <w:u w:val="single"/>
        </w:rPr>
        <w:t>изобразительное искусство</w:t>
      </w:r>
    </w:p>
    <w:p w:rsidR="001A4298" w:rsidRPr="007D1729" w:rsidRDefault="001A4298" w:rsidP="001A4298">
      <w:pPr>
        <w:spacing w:after="240"/>
        <w:jc w:val="center"/>
      </w:pPr>
      <w:bookmarkStart w:id="0" w:name="_GoBack"/>
      <w:bookmarkEnd w:id="0"/>
      <w:r w:rsidRPr="007D1729">
        <w:t>для_</w:t>
      </w:r>
      <w:r w:rsidRPr="007D1729">
        <w:rPr>
          <w:u w:val="single"/>
        </w:rPr>
        <w:t>1-4</w:t>
      </w:r>
      <w:r w:rsidRPr="007D1729">
        <w:t>_класса</w:t>
      </w:r>
      <w:r w:rsidR="00385CDC" w:rsidRPr="007D1729">
        <w:t xml:space="preserve"> </w:t>
      </w:r>
      <w:r w:rsidRPr="007D1729">
        <w:t xml:space="preserve"> (</w:t>
      </w:r>
      <w:proofErr w:type="gramStart"/>
      <w:r w:rsidRPr="007D1729">
        <w:rPr>
          <w:lang w:val="en-US"/>
        </w:rPr>
        <w:t>I</w:t>
      </w:r>
      <w:proofErr w:type="gramEnd"/>
      <w:r w:rsidRPr="007D1729">
        <w:t xml:space="preserve">ступени) </w:t>
      </w:r>
    </w:p>
    <w:p w:rsidR="001A4298" w:rsidRPr="007D1729" w:rsidRDefault="001A4298" w:rsidP="001A4298">
      <w:pPr>
        <w:spacing w:after="240"/>
        <w:jc w:val="center"/>
      </w:pPr>
      <w:r w:rsidRPr="007D1729">
        <w:t xml:space="preserve">на период  </w:t>
      </w:r>
      <w:r w:rsidR="00385CDC" w:rsidRPr="007D1729">
        <w:t>с 201</w:t>
      </w:r>
      <w:r w:rsidR="007D1729">
        <w:t>9-2020</w:t>
      </w:r>
      <w:r w:rsidRPr="007D1729">
        <w:t xml:space="preserve"> </w:t>
      </w:r>
      <w:r w:rsidR="00385CDC" w:rsidRPr="007D1729">
        <w:t>г</w:t>
      </w:r>
      <w:r w:rsidRPr="007D1729">
        <w:t>г</w:t>
      </w:r>
      <w:r w:rsidR="00385CDC" w:rsidRPr="007D1729">
        <w:t>.</w:t>
      </w:r>
    </w:p>
    <w:p w:rsidR="001A4298" w:rsidRPr="0014389F" w:rsidRDefault="001A4298" w:rsidP="001A4298">
      <w:pPr>
        <w:spacing w:after="240"/>
        <w:jc w:val="center"/>
        <w:rPr>
          <w:sz w:val="24"/>
          <w:szCs w:val="24"/>
        </w:rPr>
      </w:pPr>
    </w:p>
    <w:p w:rsidR="001A4298" w:rsidRDefault="001A4298" w:rsidP="001A4298">
      <w:pPr>
        <w:spacing w:after="240"/>
        <w:jc w:val="center"/>
        <w:rPr>
          <w:sz w:val="24"/>
          <w:szCs w:val="24"/>
        </w:rPr>
      </w:pPr>
    </w:p>
    <w:p w:rsidR="001A4298" w:rsidRDefault="001A4298" w:rsidP="001A4298">
      <w:pPr>
        <w:spacing w:after="240"/>
        <w:jc w:val="center"/>
        <w:rPr>
          <w:sz w:val="24"/>
          <w:szCs w:val="24"/>
        </w:rPr>
      </w:pPr>
    </w:p>
    <w:p w:rsidR="001A4298" w:rsidRDefault="001A4298" w:rsidP="001A4298">
      <w:pPr>
        <w:spacing w:after="240"/>
        <w:jc w:val="center"/>
        <w:rPr>
          <w:sz w:val="24"/>
          <w:szCs w:val="24"/>
        </w:rPr>
      </w:pPr>
    </w:p>
    <w:p w:rsidR="001A4298" w:rsidRDefault="001A4298" w:rsidP="001A4298">
      <w:pPr>
        <w:jc w:val="right"/>
        <w:rPr>
          <w:sz w:val="24"/>
          <w:szCs w:val="24"/>
        </w:rPr>
      </w:pPr>
    </w:p>
    <w:p w:rsidR="001A4298" w:rsidRDefault="001A4298" w:rsidP="001A4298">
      <w:pPr>
        <w:jc w:val="right"/>
        <w:rPr>
          <w:sz w:val="24"/>
          <w:szCs w:val="24"/>
        </w:rPr>
      </w:pPr>
    </w:p>
    <w:p w:rsidR="001A4298" w:rsidRDefault="001A4298" w:rsidP="001A4298">
      <w:pPr>
        <w:jc w:val="right"/>
        <w:rPr>
          <w:sz w:val="24"/>
          <w:szCs w:val="24"/>
        </w:rPr>
      </w:pPr>
    </w:p>
    <w:p w:rsidR="001A4298" w:rsidRDefault="001A4298" w:rsidP="001A4298">
      <w:pPr>
        <w:jc w:val="right"/>
        <w:rPr>
          <w:sz w:val="24"/>
          <w:szCs w:val="24"/>
        </w:rPr>
      </w:pPr>
    </w:p>
    <w:p w:rsidR="001A4298" w:rsidRDefault="001A4298" w:rsidP="001A4298">
      <w:pPr>
        <w:jc w:val="right"/>
        <w:rPr>
          <w:sz w:val="24"/>
          <w:szCs w:val="24"/>
        </w:rPr>
      </w:pPr>
    </w:p>
    <w:p w:rsidR="001A4298" w:rsidRDefault="001A4298" w:rsidP="001A4298">
      <w:pPr>
        <w:jc w:val="right"/>
        <w:rPr>
          <w:sz w:val="24"/>
          <w:szCs w:val="24"/>
        </w:rPr>
      </w:pPr>
    </w:p>
    <w:p w:rsidR="007D1729" w:rsidRDefault="001A4298" w:rsidP="007D1729">
      <w:pPr>
        <w:jc w:val="right"/>
        <w:rPr>
          <w:sz w:val="24"/>
          <w:szCs w:val="24"/>
        </w:rPr>
      </w:pPr>
      <w:r w:rsidRPr="00A868E5">
        <w:rPr>
          <w:sz w:val="24"/>
          <w:szCs w:val="24"/>
        </w:rPr>
        <w:t>Автор (составитель)</w:t>
      </w:r>
      <w:r>
        <w:rPr>
          <w:sz w:val="24"/>
          <w:szCs w:val="24"/>
        </w:rPr>
        <w:t>:</w:t>
      </w:r>
    </w:p>
    <w:p w:rsidR="001A4298" w:rsidRDefault="00385CDC" w:rsidP="007D172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7D1729">
        <w:rPr>
          <w:sz w:val="24"/>
          <w:szCs w:val="24"/>
        </w:rPr>
        <w:t>учитель</w:t>
      </w:r>
      <w:r w:rsidR="001A4298">
        <w:rPr>
          <w:sz w:val="24"/>
          <w:szCs w:val="24"/>
        </w:rPr>
        <w:t xml:space="preserve"> </w:t>
      </w:r>
    </w:p>
    <w:p w:rsidR="001A4298" w:rsidRDefault="007D1729" w:rsidP="001A429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Трошина Наталья Ивановна</w:t>
      </w:r>
    </w:p>
    <w:p w:rsidR="001A4298" w:rsidRDefault="001A4298" w:rsidP="001A4298">
      <w:pPr>
        <w:spacing w:after="240"/>
        <w:jc w:val="both"/>
        <w:rPr>
          <w:sz w:val="20"/>
          <w:szCs w:val="20"/>
        </w:rPr>
      </w:pPr>
    </w:p>
    <w:p w:rsidR="001A4298" w:rsidRDefault="001A4298" w:rsidP="001A4298">
      <w:pPr>
        <w:spacing w:after="240"/>
        <w:jc w:val="both"/>
        <w:rPr>
          <w:sz w:val="20"/>
          <w:szCs w:val="20"/>
        </w:rPr>
      </w:pPr>
    </w:p>
    <w:p w:rsidR="001A4298" w:rsidRDefault="001A4298" w:rsidP="001A4298">
      <w:pPr>
        <w:spacing w:after="240"/>
        <w:jc w:val="both"/>
        <w:rPr>
          <w:sz w:val="20"/>
          <w:szCs w:val="20"/>
        </w:rPr>
      </w:pPr>
    </w:p>
    <w:p w:rsidR="001A4298" w:rsidRDefault="001A4298" w:rsidP="001A4298">
      <w:pPr>
        <w:spacing w:after="240"/>
        <w:jc w:val="both"/>
        <w:rPr>
          <w:sz w:val="20"/>
          <w:szCs w:val="20"/>
        </w:rPr>
      </w:pPr>
    </w:p>
    <w:p w:rsidR="001A4298" w:rsidRDefault="001A4298" w:rsidP="001A4298">
      <w:pPr>
        <w:spacing w:after="240"/>
        <w:jc w:val="both"/>
        <w:rPr>
          <w:sz w:val="20"/>
          <w:szCs w:val="20"/>
        </w:rPr>
      </w:pPr>
    </w:p>
    <w:p w:rsidR="001A4298" w:rsidRDefault="001A4298" w:rsidP="001A4298">
      <w:pPr>
        <w:spacing w:after="24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7D1729">
        <w:rPr>
          <w:sz w:val="24"/>
          <w:szCs w:val="24"/>
        </w:rPr>
        <w:t>2019</w:t>
      </w:r>
      <w:r>
        <w:rPr>
          <w:sz w:val="24"/>
          <w:szCs w:val="24"/>
        </w:rPr>
        <w:t>г.</w:t>
      </w:r>
    </w:p>
    <w:p w:rsidR="007D1729" w:rsidRDefault="007D1729" w:rsidP="007D1729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 </w:t>
      </w:r>
      <w:proofErr w:type="spellStart"/>
      <w:r>
        <w:rPr>
          <w:sz w:val="24"/>
          <w:szCs w:val="24"/>
        </w:rPr>
        <w:t>Архарово</w:t>
      </w:r>
      <w:proofErr w:type="spellEnd"/>
      <w:r>
        <w:rPr>
          <w:sz w:val="24"/>
          <w:szCs w:val="24"/>
        </w:rPr>
        <w:t>.</w:t>
      </w:r>
    </w:p>
    <w:p w:rsidR="00DD4D1C" w:rsidRPr="00C72A4E" w:rsidRDefault="00DD4D1C" w:rsidP="00DD4D1C">
      <w:pPr>
        <w:pStyle w:val="ParagraphStyle"/>
        <w:keepNext/>
        <w:spacing w:before="240" w:after="240"/>
        <w:ind w:firstLine="426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caps/>
          <w:lang w:val="mn-MN"/>
        </w:rPr>
        <w:t>.</w:t>
      </w:r>
      <w:r>
        <w:rPr>
          <w:rFonts w:ascii="Times New Roman" w:hAnsi="Times New Roman" w:cs="Times New Roman"/>
          <w:b/>
          <w:bCs/>
          <w:caps/>
        </w:rPr>
        <w:t xml:space="preserve"> ПОЯСНИТЕЛЬНАЯ ЗАПИСКА</w:t>
      </w:r>
    </w:p>
    <w:p w:rsidR="00DD4D1C" w:rsidRPr="00385CDC" w:rsidRDefault="00DD4D1C" w:rsidP="00385CD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85CDC">
        <w:rPr>
          <w:sz w:val="24"/>
          <w:szCs w:val="24"/>
        </w:rPr>
        <w:t>Адаптированная рабочая программа учебного предмета «Изобразительное искусство» адресована обучающимся с</w:t>
      </w:r>
      <w:r w:rsidR="00385CDC" w:rsidRPr="00385CDC">
        <w:rPr>
          <w:sz w:val="24"/>
          <w:szCs w:val="24"/>
        </w:rPr>
        <w:t xml:space="preserve"> задержкой психического развития</w:t>
      </w:r>
      <w:r w:rsidR="0014389F" w:rsidRPr="00385CDC">
        <w:rPr>
          <w:sz w:val="24"/>
          <w:szCs w:val="24"/>
        </w:rPr>
        <w:t>,</w:t>
      </w:r>
      <w:r w:rsidR="00385CDC" w:rsidRPr="00385CDC">
        <w:rPr>
          <w:sz w:val="24"/>
          <w:szCs w:val="24"/>
        </w:rPr>
        <w:t xml:space="preserve"> </w:t>
      </w:r>
      <w:r w:rsidR="0014389F" w:rsidRPr="00385CDC">
        <w:rPr>
          <w:sz w:val="24"/>
          <w:szCs w:val="24"/>
        </w:rPr>
        <w:t>вариант 7.2</w:t>
      </w:r>
      <w:r w:rsidRPr="00385CDC">
        <w:rPr>
          <w:sz w:val="24"/>
          <w:szCs w:val="24"/>
        </w:rPr>
        <w:t xml:space="preserve">) </w:t>
      </w:r>
      <w:r w:rsidR="0014389F" w:rsidRPr="00385CDC">
        <w:rPr>
          <w:sz w:val="24"/>
          <w:szCs w:val="24"/>
        </w:rPr>
        <w:t>1-4 классов</w:t>
      </w:r>
      <w:r w:rsidRPr="00385CDC">
        <w:rPr>
          <w:sz w:val="24"/>
          <w:szCs w:val="24"/>
        </w:rPr>
        <w:t xml:space="preserve"> </w:t>
      </w:r>
      <w:r w:rsidR="007D1729">
        <w:rPr>
          <w:sz w:val="24"/>
          <w:szCs w:val="24"/>
        </w:rPr>
        <w:t>МБОУ</w:t>
      </w:r>
      <w:r w:rsidRPr="00385CDC">
        <w:rPr>
          <w:sz w:val="24"/>
          <w:szCs w:val="24"/>
        </w:rPr>
        <w:t xml:space="preserve"> «</w:t>
      </w:r>
      <w:proofErr w:type="spellStart"/>
      <w:r w:rsidR="007D1729">
        <w:rPr>
          <w:sz w:val="24"/>
          <w:szCs w:val="24"/>
        </w:rPr>
        <w:t>Архаровская</w:t>
      </w:r>
      <w:proofErr w:type="spellEnd"/>
      <w:r w:rsidR="007D1729">
        <w:rPr>
          <w:sz w:val="24"/>
          <w:szCs w:val="24"/>
        </w:rPr>
        <w:t xml:space="preserve"> </w:t>
      </w:r>
      <w:proofErr w:type="spellStart"/>
      <w:r w:rsidR="007D1729">
        <w:rPr>
          <w:sz w:val="24"/>
          <w:szCs w:val="24"/>
        </w:rPr>
        <w:t>оош</w:t>
      </w:r>
      <w:proofErr w:type="spellEnd"/>
      <w:r w:rsidRPr="00385CDC">
        <w:rPr>
          <w:sz w:val="24"/>
          <w:szCs w:val="24"/>
        </w:rPr>
        <w:t>», разработана на основе:</w:t>
      </w:r>
      <w:proofErr w:type="gramEnd"/>
    </w:p>
    <w:p w:rsidR="00DD4D1C" w:rsidRPr="00385CDC" w:rsidRDefault="00DD4D1C" w:rsidP="00385CDC">
      <w:pPr>
        <w:pStyle w:val="a9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 xml:space="preserve">требований к результатам освоения учебного предмета ФГОС НОО, с учетом авторской программы </w:t>
      </w:r>
      <w:r w:rsidRPr="00385CDC">
        <w:rPr>
          <w:bCs/>
          <w:color w:val="333333"/>
          <w:sz w:val="24"/>
          <w:szCs w:val="24"/>
          <w:lang w:val="ru-RU"/>
        </w:rPr>
        <w:t>Б.М.</w:t>
      </w:r>
      <w:r w:rsidR="00385CDC" w:rsidRPr="00385CDC">
        <w:rPr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385CDC">
        <w:rPr>
          <w:bCs/>
          <w:color w:val="333333"/>
          <w:sz w:val="24"/>
          <w:szCs w:val="24"/>
          <w:lang w:val="ru-RU"/>
        </w:rPr>
        <w:t>Неменский</w:t>
      </w:r>
      <w:proofErr w:type="spellEnd"/>
      <w:r w:rsidRPr="00385CDC">
        <w:rPr>
          <w:sz w:val="24"/>
          <w:szCs w:val="24"/>
          <w:lang w:val="ru-RU"/>
        </w:rPr>
        <w:t xml:space="preserve"> (УМК «Школа России»);</w:t>
      </w:r>
    </w:p>
    <w:p w:rsidR="005A7C93" w:rsidRPr="00385CDC" w:rsidRDefault="005A7C93" w:rsidP="00385CDC">
      <w:pPr>
        <w:pStyle w:val="a9"/>
        <w:numPr>
          <w:ilvl w:val="0"/>
          <w:numId w:val="3"/>
        </w:numPr>
        <w:tabs>
          <w:tab w:val="left" w:pos="1035"/>
        </w:tabs>
        <w:ind w:right="109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 xml:space="preserve">Федерального  закона </w:t>
      </w:r>
      <w:r w:rsidRPr="00385CDC">
        <w:rPr>
          <w:spacing w:val="-3"/>
          <w:sz w:val="24"/>
          <w:szCs w:val="24"/>
          <w:lang w:val="ru-RU"/>
        </w:rPr>
        <w:t xml:space="preserve"> «Об </w:t>
      </w:r>
      <w:r w:rsidRPr="00385CDC">
        <w:rPr>
          <w:sz w:val="24"/>
          <w:szCs w:val="24"/>
          <w:lang w:val="ru-RU"/>
        </w:rPr>
        <w:t>образовании в Российской Федерации» от 29.12.2012г № 273-ФЗ</w:t>
      </w:r>
    </w:p>
    <w:p w:rsidR="005A7C93" w:rsidRPr="00385CDC" w:rsidRDefault="005A7C93" w:rsidP="00385CDC">
      <w:pPr>
        <w:pStyle w:val="a9"/>
        <w:numPr>
          <w:ilvl w:val="0"/>
          <w:numId w:val="3"/>
        </w:numPr>
        <w:tabs>
          <w:tab w:val="left" w:pos="822"/>
        </w:tabs>
        <w:ind w:right="106"/>
        <w:jc w:val="both"/>
        <w:rPr>
          <w:color w:val="000000" w:themeColor="text1"/>
          <w:sz w:val="24"/>
          <w:szCs w:val="24"/>
          <w:lang w:val="ru-RU"/>
        </w:rPr>
      </w:pPr>
      <w:r w:rsidRPr="00385CDC">
        <w:rPr>
          <w:color w:val="000000" w:themeColor="text1"/>
          <w:sz w:val="24"/>
          <w:szCs w:val="24"/>
          <w:lang w:val="ru-RU"/>
        </w:rPr>
        <w:t xml:space="preserve">Приказа  Министерства образования и науки РФ от 30.08.2013г №1015 (ред. от 28.05.2014г) </w:t>
      </w:r>
      <w:r w:rsidRPr="00385CDC">
        <w:rPr>
          <w:color w:val="000000" w:themeColor="text1"/>
          <w:spacing w:val="-3"/>
          <w:sz w:val="24"/>
          <w:szCs w:val="24"/>
          <w:lang w:val="ru-RU"/>
        </w:rPr>
        <w:t xml:space="preserve">«Об </w:t>
      </w:r>
      <w:r w:rsidRPr="00385CDC">
        <w:rPr>
          <w:color w:val="000000" w:themeColor="text1"/>
          <w:sz w:val="24"/>
          <w:szCs w:val="24"/>
          <w:lang w:val="ru-RU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A7C93" w:rsidRPr="00A90EB1" w:rsidRDefault="005A7C93" w:rsidP="00385CDC">
      <w:pPr>
        <w:pStyle w:val="a9"/>
        <w:numPr>
          <w:ilvl w:val="0"/>
          <w:numId w:val="3"/>
        </w:numPr>
        <w:tabs>
          <w:tab w:val="left" w:pos="822"/>
        </w:tabs>
        <w:ind w:right="109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 xml:space="preserve">Приказа Министерства образования и науки РФ от 31.03.2014г №253 </w:t>
      </w:r>
      <w:r w:rsidRPr="00385CDC">
        <w:rPr>
          <w:spacing w:val="-3"/>
          <w:sz w:val="24"/>
          <w:szCs w:val="24"/>
          <w:lang w:val="ru-RU"/>
        </w:rPr>
        <w:t xml:space="preserve">«Об </w:t>
      </w:r>
      <w:r w:rsidRPr="00385CDC">
        <w:rPr>
          <w:sz w:val="24"/>
          <w:szCs w:val="24"/>
          <w:lang w:val="ru-RU"/>
        </w:rPr>
        <w:t xml:space="preserve"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</w:t>
      </w:r>
      <w:r w:rsidRPr="00A90EB1">
        <w:rPr>
          <w:sz w:val="24"/>
          <w:szCs w:val="24"/>
          <w:lang w:val="ru-RU"/>
        </w:rPr>
        <w:t xml:space="preserve">Приказов </w:t>
      </w:r>
      <w:proofErr w:type="spellStart"/>
      <w:r w:rsidRPr="00A90EB1">
        <w:rPr>
          <w:sz w:val="24"/>
          <w:szCs w:val="24"/>
          <w:lang w:val="ru-RU"/>
        </w:rPr>
        <w:t>Минобрнауки</w:t>
      </w:r>
      <w:proofErr w:type="spellEnd"/>
      <w:r w:rsidRPr="00A90EB1">
        <w:rPr>
          <w:sz w:val="24"/>
          <w:szCs w:val="24"/>
          <w:lang w:val="ru-RU"/>
        </w:rPr>
        <w:t xml:space="preserve"> России от  08.06.2015н №576, от 28.12.2015г №1529, от 26.01.2016г№38)</w:t>
      </w:r>
    </w:p>
    <w:p w:rsidR="005A7C93" w:rsidRPr="00385CDC" w:rsidRDefault="005A7C93" w:rsidP="00385CDC">
      <w:pPr>
        <w:pStyle w:val="a9"/>
        <w:numPr>
          <w:ilvl w:val="0"/>
          <w:numId w:val="3"/>
        </w:numPr>
        <w:tabs>
          <w:tab w:val="left" w:pos="822"/>
        </w:tabs>
        <w:ind w:right="107"/>
        <w:jc w:val="both"/>
        <w:rPr>
          <w:sz w:val="24"/>
          <w:szCs w:val="24"/>
          <w:lang w:val="ru-RU"/>
        </w:rPr>
      </w:pPr>
      <w:proofErr w:type="gramStart"/>
      <w:r w:rsidRPr="00385CDC">
        <w:rPr>
          <w:sz w:val="24"/>
          <w:szCs w:val="24"/>
          <w:lang w:val="ru-RU"/>
        </w:rPr>
        <w:t xml:space="preserve">Приказа Министерства образования и науки РФ от 14.12.2009г №729 (ред. от 16.01.2012г) </w:t>
      </w:r>
      <w:r w:rsidRPr="00385CDC">
        <w:rPr>
          <w:spacing w:val="-3"/>
          <w:sz w:val="24"/>
          <w:szCs w:val="24"/>
          <w:lang w:val="ru-RU"/>
        </w:rPr>
        <w:t xml:space="preserve">«Об </w:t>
      </w:r>
      <w:r w:rsidRPr="00385CDC">
        <w:rPr>
          <w:sz w:val="24"/>
          <w:szCs w:val="24"/>
          <w:lang w:val="ru-RU"/>
        </w:rPr>
        <w:t>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 образовательных учреждениях»</w:t>
      </w:r>
      <w:proofErr w:type="gramEnd"/>
    </w:p>
    <w:p w:rsidR="005A7C93" w:rsidRPr="00385CDC" w:rsidRDefault="005A7C93" w:rsidP="00385CDC">
      <w:pPr>
        <w:pStyle w:val="a9"/>
        <w:numPr>
          <w:ilvl w:val="0"/>
          <w:numId w:val="3"/>
        </w:numPr>
        <w:tabs>
          <w:tab w:val="left" w:pos="822"/>
        </w:tabs>
        <w:ind w:right="103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 xml:space="preserve">Приказа Минтруда России от 18.10.2013г №544н (с изм. от 25.12.2014г) </w:t>
      </w:r>
      <w:r w:rsidRPr="00385CDC">
        <w:rPr>
          <w:spacing w:val="-3"/>
          <w:sz w:val="24"/>
          <w:szCs w:val="24"/>
          <w:lang w:val="ru-RU"/>
        </w:rPr>
        <w:t xml:space="preserve">«Об </w:t>
      </w:r>
      <w:r w:rsidRPr="00385CDC">
        <w:rPr>
          <w:sz w:val="24"/>
          <w:szCs w:val="24"/>
          <w:lang w:val="ru-RU"/>
        </w:rPr>
        <w:t>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 w:rsidR="00A90EB1">
        <w:rPr>
          <w:sz w:val="24"/>
          <w:szCs w:val="24"/>
          <w:lang w:val="ru-RU"/>
        </w:rPr>
        <w:t xml:space="preserve"> </w:t>
      </w:r>
      <w:r w:rsidRPr="00385CDC">
        <w:rPr>
          <w:sz w:val="24"/>
          <w:szCs w:val="24"/>
          <w:lang w:val="ru-RU"/>
        </w:rPr>
        <w:t>учитель)»</w:t>
      </w:r>
    </w:p>
    <w:p w:rsidR="005A7C93" w:rsidRPr="00385CDC" w:rsidRDefault="005A7C93" w:rsidP="00385CDC">
      <w:pPr>
        <w:pStyle w:val="a7"/>
        <w:numPr>
          <w:ilvl w:val="0"/>
          <w:numId w:val="3"/>
        </w:numPr>
        <w:tabs>
          <w:tab w:val="left" w:pos="-142"/>
          <w:tab w:val="left" w:pos="851"/>
        </w:tabs>
        <w:ind w:right="115"/>
        <w:jc w:val="both"/>
      </w:pPr>
      <w:r w:rsidRPr="00385CDC">
        <w:rPr>
          <w:lang w:val="ru-RU"/>
        </w:rPr>
        <w:t xml:space="preserve">Постановления  Главного государственного санитарного врача Российской Федерации от 29.12.2010г №189 (ред. От 25.12.2013г) </w:t>
      </w:r>
      <w:r w:rsidRPr="00385CDC">
        <w:rPr>
          <w:spacing w:val="-3"/>
          <w:lang w:val="ru-RU"/>
        </w:rPr>
        <w:t xml:space="preserve">«Об </w:t>
      </w:r>
      <w:r w:rsidRPr="00385CDC">
        <w:rPr>
          <w:lang w:val="ru-RU"/>
        </w:rPr>
        <w:t xml:space="preserve">утверждении СанПиН 2.4.2.2821-10     «Санитарно-эпидемиологические     требования     к     условиям   и организации обучения в общеобразовательных учреждениях» (в ред. изм. </w:t>
      </w:r>
      <w:r w:rsidRPr="00385CDC">
        <w:t xml:space="preserve">№1 </w:t>
      </w:r>
      <w:proofErr w:type="spellStart"/>
      <w:r w:rsidRPr="00385CDC">
        <w:t>от</w:t>
      </w:r>
      <w:proofErr w:type="spellEnd"/>
      <w:r w:rsidRPr="00385CDC">
        <w:t xml:space="preserve"> 29.06.2011г №85, изм.№2 </w:t>
      </w:r>
      <w:proofErr w:type="spellStart"/>
      <w:r w:rsidRPr="00385CDC">
        <w:t>от</w:t>
      </w:r>
      <w:proofErr w:type="spellEnd"/>
      <w:r w:rsidRPr="00385CDC">
        <w:t xml:space="preserve"> 25.12.2013г №72, </w:t>
      </w:r>
      <w:proofErr w:type="spellStart"/>
      <w:r w:rsidRPr="00385CDC">
        <w:t>изм</w:t>
      </w:r>
      <w:proofErr w:type="spellEnd"/>
      <w:r w:rsidRPr="00385CDC">
        <w:t xml:space="preserve">. №3 </w:t>
      </w:r>
      <w:proofErr w:type="spellStart"/>
      <w:r w:rsidRPr="00385CDC">
        <w:t>от</w:t>
      </w:r>
      <w:proofErr w:type="spellEnd"/>
      <w:r w:rsidRPr="00385CDC">
        <w:t xml:space="preserve"> 24.11.2015г №81)</w:t>
      </w:r>
    </w:p>
    <w:p w:rsidR="005A7C93" w:rsidRPr="00385CDC" w:rsidRDefault="005A7C93" w:rsidP="00385CDC">
      <w:pPr>
        <w:pStyle w:val="a9"/>
        <w:numPr>
          <w:ilvl w:val="0"/>
          <w:numId w:val="3"/>
        </w:numPr>
        <w:tabs>
          <w:tab w:val="left" w:pos="-142"/>
          <w:tab w:val="left" w:pos="742"/>
          <w:tab w:val="left" w:pos="851"/>
        </w:tabs>
        <w:ind w:right="110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 xml:space="preserve">07.07.2005г № 03-126 </w:t>
      </w:r>
      <w:r w:rsidRPr="00385CDC">
        <w:rPr>
          <w:spacing w:val="-3"/>
          <w:sz w:val="24"/>
          <w:szCs w:val="24"/>
          <w:lang w:val="ru-RU"/>
        </w:rPr>
        <w:t xml:space="preserve">«О </w:t>
      </w:r>
      <w:r w:rsidRPr="00385CDC">
        <w:rPr>
          <w:sz w:val="24"/>
          <w:szCs w:val="24"/>
          <w:lang w:val="ru-RU"/>
        </w:rPr>
        <w:t>примерных программах по учебным предметам федерального базисного учебного плана»</w:t>
      </w:r>
    </w:p>
    <w:p w:rsidR="005A7C93" w:rsidRPr="00385CDC" w:rsidRDefault="005A7C93" w:rsidP="00385CDC">
      <w:pPr>
        <w:pStyle w:val="a9"/>
        <w:numPr>
          <w:ilvl w:val="0"/>
          <w:numId w:val="3"/>
        </w:numPr>
        <w:tabs>
          <w:tab w:val="left" w:pos="-142"/>
          <w:tab w:val="left" w:pos="742"/>
          <w:tab w:val="left" w:pos="851"/>
        </w:tabs>
        <w:ind w:right="105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>Устава школы Постановление Главного государственного санитарного врача Российской Федерации   от   10.07.2015г   №   26   «Об    утверждении   СанПиН    2.4.2.3286-15</w:t>
      </w:r>
    </w:p>
    <w:p w:rsidR="005A7C93" w:rsidRPr="00385CDC" w:rsidRDefault="005A7C93" w:rsidP="00385CDC">
      <w:pPr>
        <w:pStyle w:val="a7"/>
        <w:numPr>
          <w:ilvl w:val="0"/>
          <w:numId w:val="3"/>
        </w:numPr>
        <w:tabs>
          <w:tab w:val="left" w:pos="-142"/>
          <w:tab w:val="left" w:pos="851"/>
        </w:tabs>
        <w:ind w:right="102"/>
        <w:jc w:val="both"/>
        <w:rPr>
          <w:lang w:val="ru-RU"/>
        </w:rPr>
      </w:pPr>
      <w:r w:rsidRPr="00385CDC">
        <w:rPr>
          <w:lang w:val="ru-RU"/>
        </w:rPr>
        <w:t xml:space="preserve">«Санитарно-эпидемиологические </w:t>
      </w:r>
      <w:proofErr w:type="gramStart"/>
      <w:r w:rsidRPr="00385CDC">
        <w:rPr>
          <w:lang w:val="ru-RU"/>
        </w:rPr>
        <w:t>требованиях</w:t>
      </w:r>
      <w:proofErr w:type="gramEnd"/>
      <w:r w:rsidRPr="00385CDC">
        <w:rPr>
          <w:lang w:val="ru-RU"/>
        </w:rPr>
        <w:t xml:space="preserve"> 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5A7C93" w:rsidRPr="00385CDC" w:rsidRDefault="005A7C93" w:rsidP="00385CDC">
      <w:pPr>
        <w:pStyle w:val="a9"/>
        <w:numPr>
          <w:ilvl w:val="0"/>
          <w:numId w:val="3"/>
        </w:numPr>
        <w:tabs>
          <w:tab w:val="left" w:pos="-142"/>
          <w:tab w:val="left" w:pos="742"/>
          <w:tab w:val="left" w:pos="851"/>
        </w:tabs>
        <w:ind w:right="109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 xml:space="preserve">Приказа Министерства образования и науки РФ от 25.12.23013г №1394 (ред. 03.12.2015г) </w:t>
      </w:r>
      <w:r w:rsidRPr="00385CDC">
        <w:rPr>
          <w:spacing w:val="-3"/>
          <w:sz w:val="24"/>
          <w:szCs w:val="24"/>
          <w:lang w:val="ru-RU"/>
        </w:rPr>
        <w:t xml:space="preserve">«Об </w:t>
      </w:r>
      <w:r w:rsidRPr="00385CDC">
        <w:rPr>
          <w:sz w:val="24"/>
          <w:szCs w:val="24"/>
          <w:lang w:val="ru-RU"/>
        </w:rPr>
        <w:t xml:space="preserve">утверждении Порядка проведения государственной итоговой аттестации по образовательным программам основного </w:t>
      </w:r>
      <w:proofErr w:type="spellStart"/>
      <w:r w:rsidRPr="00385CDC">
        <w:rPr>
          <w:sz w:val="24"/>
          <w:szCs w:val="24"/>
          <w:lang w:val="ru-RU"/>
        </w:rPr>
        <w:t>общегообразования</w:t>
      </w:r>
      <w:proofErr w:type="spellEnd"/>
      <w:r w:rsidRPr="00385CDC">
        <w:rPr>
          <w:sz w:val="24"/>
          <w:szCs w:val="24"/>
          <w:lang w:val="ru-RU"/>
        </w:rPr>
        <w:t>»</w:t>
      </w:r>
    </w:p>
    <w:p w:rsidR="005A7C93" w:rsidRPr="00385CDC" w:rsidRDefault="005A7C93" w:rsidP="00385CDC">
      <w:pPr>
        <w:pStyle w:val="a9"/>
        <w:numPr>
          <w:ilvl w:val="0"/>
          <w:numId w:val="3"/>
        </w:numPr>
        <w:tabs>
          <w:tab w:val="left" w:pos="-142"/>
          <w:tab w:val="left" w:pos="742"/>
          <w:tab w:val="left" w:pos="851"/>
        </w:tabs>
        <w:ind w:right="107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 xml:space="preserve">Приказа Министерства образования и науки РФ от 05.03.2004г №1089 </w:t>
      </w:r>
      <w:r w:rsidRPr="00385CDC">
        <w:rPr>
          <w:spacing w:val="-3"/>
          <w:sz w:val="24"/>
          <w:szCs w:val="24"/>
          <w:lang w:val="ru-RU"/>
        </w:rPr>
        <w:t xml:space="preserve">«Об </w:t>
      </w:r>
      <w:r w:rsidRPr="00385CDC">
        <w:rPr>
          <w:sz w:val="24"/>
          <w:szCs w:val="24"/>
          <w:lang w:val="ru-RU"/>
        </w:rPr>
        <w:t xml:space="preserve">утверждении Федерального компонента государственного образовательного стандарта начального общего, основного общего, среднего </w:t>
      </w:r>
      <w:proofErr w:type="spellStart"/>
      <w:r w:rsidRPr="00385CDC">
        <w:rPr>
          <w:sz w:val="24"/>
          <w:szCs w:val="24"/>
          <w:lang w:val="ru-RU"/>
        </w:rPr>
        <w:t>общегообразования</w:t>
      </w:r>
      <w:proofErr w:type="spellEnd"/>
      <w:r w:rsidRPr="00385CDC">
        <w:rPr>
          <w:sz w:val="24"/>
          <w:szCs w:val="24"/>
          <w:lang w:val="ru-RU"/>
        </w:rPr>
        <w:t>»</w:t>
      </w:r>
    </w:p>
    <w:p w:rsidR="00A90EB1" w:rsidRPr="00A90EB1" w:rsidRDefault="005A7C93" w:rsidP="00385CDC">
      <w:pPr>
        <w:pStyle w:val="a7"/>
        <w:numPr>
          <w:ilvl w:val="0"/>
          <w:numId w:val="3"/>
        </w:numPr>
        <w:tabs>
          <w:tab w:val="left" w:pos="851"/>
        </w:tabs>
        <w:ind w:left="851" w:right="102" w:hanging="142"/>
        <w:jc w:val="both"/>
        <w:rPr>
          <w:b/>
          <w:bCs/>
          <w:lang w:val="ru-RU"/>
        </w:rPr>
      </w:pPr>
      <w:r w:rsidRPr="00385CDC">
        <w:rPr>
          <w:lang w:val="ru-RU"/>
        </w:rPr>
        <w:t>На основании рекомендаций психолого-медико-педагогической комиссии в  2018- 2019 учебном году организовано обучение детей с</w:t>
      </w:r>
      <w:r w:rsidR="00A90EB1">
        <w:rPr>
          <w:lang w:val="ru-RU"/>
        </w:rPr>
        <w:t xml:space="preserve"> ЗПР.</w:t>
      </w:r>
    </w:p>
    <w:p w:rsidR="00DD4D1C" w:rsidRPr="00A90EB1" w:rsidRDefault="00DD4D1C" w:rsidP="00A90EB1">
      <w:pPr>
        <w:pStyle w:val="a7"/>
        <w:tabs>
          <w:tab w:val="left" w:pos="284"/>
        </w:tabs>
        <w:ind w:left="709" w:right="102"/>
        <w:jc w:val="both"/>
        <w:rPr>
          <w:b/>
          <w:bCs/>
          <w:lang w:val="ru-RU"/>
        </w:rPr>
      </w:pPr>
      <w:r w:rsidRPr="00A90EB1">
        <w:rPr>
          <w:lang w:val="ru-RU"/>
        </w:rPr>
        <w:t xml:space="preserve">    Основная </w:t>
      </w:r>
      <w:r w:rsidRPr="00A90EB1">
        <w:rPr>
          <w:b/>
          <w:lang w:val="ru-RU"/>
        </w:rPr>
        <w:t>цель и</w:t>
      </w:r>
      <w:r w:rsidRPr="00A90EB1">
        <w:rPr>
          <w:lang w:val="ru-RU"/>
        </w:rPr>
        <w:t>зучения предмета</w:t>
      </w:r>
      <w:r w:rsidR="00A90EB1">
        <w:rPr>
          <w:lang w:val="ru-RU"/>
        </w:rPr>
        <w:t xml:space="preserve"> «Изобразительное искусство»</w:t>
      </w:r>
      <w:r w:rsidRPr="00A90EB1">
        <w:rPr>
          <w:lang w:val="ru-RU"/>
        </w:rPr>
        <w:t xml:space="preserve"> заключается во всестороннем развитии личности обучающегося с </w:t>
      </w:r>
      <w:r w:rsidR="00A90EB1" w:rsidRPr="00A90EB1">
        <w:rPr>
          <w:lang w:val="ru-RU"/>
        </w:rPr>
        <w:t xml:space="preserve">ЗПР </w:t>
      </w:r>
      <w:r w:rsidRPr="00A90EB1">
        <w:rPr>
          <w:lang w:val="ru-RU"/>
        </w:rPr>
        <w:t xml:space="preserve">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A90EB1">
        <w:rPr>
          <w:lang w:val="ru-RU"/>
        </w:rPr>
        <w:t xml:space="preserve"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</w:t>
      </w:r>
      <w:r w:rsidRPr="00A90EB1">
        <w:rPr>
          <w:lang w:val="ru-RU"/>
        </w:rPr>
        <w:lastRenderedPageBreak/>
        <w:t>умения пользоваться полученными практическими навыками в повседневной жизни.</w:t>
      </w:r>
      <w:proofErr w:type="gramEnd"/>
    </w:p>
    <w:p w:rsidR="00DD4D1C" w:rsidRPr="00385CDC" w:rsidRDefault="00DD4D1C" w:rsidP="00385CDC">
      <w:pPr>
        <w:ind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385CDC">
        <w:rPr>
          <w:b/>
          <w:bCs/>
          <w:sz w:val="24"/>
          <w:szCs w:val="24"/>
        </w:rPr>
        <w:t>Основные задачи изучения предмета:</w:t>
      </w:r>
    </w:p>
    <w:p w:rsidR="00DD4D1C" w:rsidRPr="00385CDC" w:rsidRDefault="00DD4D1C" w:rsidP="00385CD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385CDC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Воспитание интереса к изобразительному искусству. </w:t>
      </w:r>
    </w:p>
    <w:p w:rsidR="00DD4D1C" w:rsidRPr="00385CDC" w:rsidRDefault="00DD4D1C" w:rsidP="00385CD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 xml:space="preserve">Раскрытие  значения изобразительного искусства в жизни человека </w:t>
      </w:r>
    </w:p>
    <w:p w:rsidR="00DD4D1C" w:rsidRPr="00385CDC" w:rsidRDefault="00DD4D1C" w:rsidP="00385CD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DD4D1C" w:rsidRPr="00385CDC" w:rsidRDefault="00DD4D1C" w:rsidP="00385CD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</w:rPr>
      </w:pPr>
      <w:r w:rsidRPr="00385CDC">
        <w:rPr>
          <w:sz w:val="24"/>
          <w:szCs w:val="24"/>
          <w:lang w:val="ru-RU"/>
        </w:rPr>
        <w:t xml:space="preserve">Формирование элементарных знаний о видах и жанрах изобразительного искусства искусствах. </w:t>
      </w:r>
      <w:r w:rsidRPr="00385CDC">
        <w:rPr>
          <w:sz w:val="24"/>
          <w:szCs w:val="24"/>
        </w:rPr>
        <w:t xml:space="preserve">Расширение художественно-эстетического кругозора; </w:t>
      </w:r>
    </w:p>
    <w:p w:rsidR="00DD4D1C" w:rsidRPr="00385CDC" w:rsidRDefault="00DD4D1C" w:rsidP="00385CD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DD4D1C" w:rsidRPr="00385CDC" w:rsidRDefault="00DD4D1C" w:rsidP="00385CD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>Формирование знаний элементарных основ реалистического рисунка.</w:t>
      </w:r>
    </w:p>
    <w:p w:rsidR="00DD4D1C" w:rsidRPr="00BF6FB2" w:rsidRDefault="00DD4D1C" w:rsidP="00385CD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385CDC">
        <w:rPr>
          <w:sz w:val="24"/>
          <w:szCs w:val="24"/>
          <w:lang w:val="ru-RU"/>
        </w:rPr>
        <w:t>Обучение изобразительным техникам и приёмам с использованием различных материалов, инструментов и приспособлений, в том числе</w:t>
      </w:r>
      <w:r w:rsidRPr="00BF6FB2">
        <w:rPr>
          <w:sz w:val="24"/>
          <w:szCs w:val="24"/>
          <w:lang w:val="ru-RU"/>
        </w:rPr>
        <w:t xml:space="preserve"> экспериментирование и работа в нетрадиционных техниках.</w:t>
      </w:r>
    </w:p>
    <w:p w:rsidR="00DD4D1C" w:rsidRPr="00BF6FB2" w:rsidRDefault="00DD4D1C" w:rsidP="00DD4D1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BF6FB2">
        <w:rPr>
          <w:sz w:val="24"/>
          <w:szCs w:val="24"/>
          <w:lang w:val="ru-RU"/>
        </w:rPr>
        <w:t>Обучение разным видам изобразительной деятельности (рисованию, аппликации, лепке).</w:t>
      </w:r>
    </w:p>
    <w:p w:rsidR="00DD4D1C" w:rsidRPr="00BF6FB2" w:rsidRDefault="00DD4D1C" w:rsidP="00DD4D1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proofErr w:type="gramStart"/>
      <w:r w:rsidRPr="00BF6FB2">
        <w:rPr>
          <w:sz w:val="24"/>
          <w:szCs w:val="24"/>
          <w:lang w:val="ru-RU"/>
        </w:rPr>
        <w:t xml:space="preserve">Обучение правилам  и законам композиции, </w:t>
      </w:r>
      <w:proofErr w:type="spellStart"/>
      <w:r w:rsidRPr="00BF6FB2">
        <w:rPr>
          <w:sz w:val="24"/>
          <w:szCs w:val="24"/>
          <w:lang w:val="ru-RU"/>
        </w:rPr>
        <w:t>цветоведения</w:t>
      </w:r>
      <w:proofErr w:type="spellEnd"/>
      <w:r w:rsidRPr="00BF6FB2">
        <w:rPr>
          <w:sz w:val="24"/>
          <w:szCs w:val="24"/>
          <w:lang w:val="ru-RU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DD4D1C" w:rsidRPr="00BF6FB2" w:rsidRDefault="00DD4D1C" w:rsidP="00DD4D1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BF6FB2">
        <w:rPr>
          <w:sz w:val="24"/>
          <w:szCs w:val="24"/>
          <w:lang w:val="ru-RU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DD4D1C" w:rsidRPr="00BF6FB2" w:rsidRDefault="00DD4D1C" w:rsidP="00DD4D1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BF6FB2">
        <w:rPr>
          <w:sz w:val="24"/>
          <w:szCs w:val="24"/>
          <w:lang w:val="ru-RU"/>
        </w:rPr>
        <w:t>Развитие умения выполнять тематические и декоративные композиции.</w:t>
      </w:r>
    </w:p>
    <w:p w:rsidR="00DD4D1C" w:rsidRPr="00BF6FB2" w:rsidRDefault="00DD4D1C" w:rsidP="00DD4D1C">
      <w:pPr>
        <w:pStyle w:val="a9"/>
        <w:widowControl/>
        <w:numPr>
          <w:ilvl w:val="0"/>
          <w:numId w:val="4"/>
        </w:numPr>
        <w:tabs>
          <w:tab w:val="clear" w:pos="0"/>
          <w:tab w:val="num" w:pos="993"/>
        </w:tabs>
        <w:ind w:left="851" w:hanging="284"/>
        <w:jc w:val="both"/>
        <w:rPr>
          <w:sz w:val="24"/>
          <w:szCs w:val="24"/>
          <w:lang w:val="ru-RU"/>
        </w:rPr>
      </w:pPr>
      <w:r w:rsidRPr="00BF6FB2">
        <w:rPr>
          <w:sz w:val="24"/>
          <w:szCs w:val="24"/>
          <w:lang w:val="ru-RU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DD4D1C" w:rsidRPr="007D1729" w:rsidRDefault="00DD4D1C" w:rsidP="00DD4D1C">
      <w:pPr>
        <w:pStyle w:val="a9"/>
        <w:tabs>
          <w:tab w:val="num" w:pos="993"/>
        </w:tabs>
        <w:ind w:left="851" w:hanging="284"/>
        <w:jc w:val="both"/>
        <w:rPr>
          <w:rStyle w:val="apple-converted-space"/>
          <w:i/>
          <w:sz w:val="24"/>
          <w:szCs w:val="24"/>
          <w:shd w:val="clear" w:color="auto" w:fill="FFFFFF"/>
          <w:lang w:val="ru-RU"/>
        </w:rPr>
      </w:pPr>
      <w:r w:rsidRPr="007D1729">
        <w:rPr>
          <w:i/>
          <w:sz w:val="24"/>
          <w:szCs w:val="24"/>
          <w:lang w:val="ru-RU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DD4D1C" w:rsidRPr="00BF6FB2" w:rsidRDefault="00DD4D1C" w:rsidP="00DD4D1C">
      <w:pPr>
        <w:pStyle w:val="a9"/>
        <w:tabs>
          <w:tab w:val="num" w:pos="993"/>
        </w:tabs>
        <w:ind w:left="851" w:hanging="284"/>
        <w:jc w:val="both"/>
        <w:rPr>
          <w:rStyle w:val="apple-converted-space"/>
          <w:sz w:val="24"/>
          <w:szCs w:val="24"/>
          <w:shd w:val="clear" w:color="auto" w:fill="FFFFFF"/>
          <w:lang w:val="ru-RU"/>
        </w:rPr>
      </w:pPr>
      <w:r w:rsidRPr="00BF6FB2">
        <w:rPr>
          <w:rStyle w:val="apple-converted-space"/>
          <w:sz w:val="24"/>
          <w:szCs w:val="24"/>
          <w:shd w:val="clear" w:color="auto" w:fill="FFFFFF"/>
          <w:lang w:val="ru-RU"/>
        </w:rPr>
        <w:t>―</w:t>
      </w:r>
      <w:r w:rsidRPr="00BF6FB2">
        <w:rPr>
          <w:rStyle w:val="apple-converted-space"/>
          <w:sz w:val="24"/>
          <w:szCs w:val="24"/>
          <w:shd w:val="clear" w:color="auto" w:fill="FFFFFF"/>
        </w:rPr>
        <w:t> </w:t>
      </w:r>
      <w:r w:rsidRPr="00BF6FB2">
        <w:rPr>
          <w:sz w:val="24"/>
          <w:szCs w:val="24"/>
          <w:lang w:val="ru-RU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DD4D1C" w:rsidRPr="00BF6FB2" w:rsidRDefault="00DD4D1C" w:rsidP="00DD4D1C">
      <w:pPr>
        <w:pStyle w:val="a9"/>
        <w:tabs>
          <w:tab w:val="num" w:pos="993"/>
        </w:tabs>
        <w:ind w:left="851" w:hanging="284"/>
        <w:jc w:val="both"/>
        <w:rPr>
          <w:rStyle w:val="apple-converted-space"/>
          <w:sz w:val="24"/>
          <w:szCs w:val="24"/>
          <w:shd w:val="clear" w:color="auto" w:fill="FFFFFF"/>
          <w:lang w:val="ru-RU"/>
        </w:rPr>
      </w:pPr>
      <w:r w:rsidRPr="00BF6FB2">
        <w:rPr>
          <w:rStyle w:val="apple-converted-space"/>
          <w:sz w:val="24"/>
          <w:szCs w:val="24"/>
          <w:shd w:val="clear" w:color="auto" w:fill="FFFFFF"/>
          <w:lang w:val="ru-RU"/>
        </w:rPr>
        <w:t>―</w:t>
      </w:r>
      <w:r w:rsidRPr="00BF6FB2">
        <w:rPr>
          <w:rStyle w:val="apple-converted-space"/>
          <w:sz w:val="24"/>
          <w:szCs w:val="24"/>
          <w:shd w:val="clear" w:color="auto" w:fill="FFFFFF"/>
        </w:rPr>
        <w:t> </w:t>
      </w:r>
      <w:proofErr w:type="gramStart"/>
      <w:r w:rsidRPr="00BF6FB2">
        <w:rPr>
          <w:sz w:val="24"/>
          <w:szCs w:val="24"/>
          <w:lang w:val="ru-RU"/>
        </w:rPr>
        <w:t>развитии</w:t>
      </w:r>
      <w:proofErr w:type="gramEnd"/>
      <w:r w:rsidRPr="00BF6FB2">
        <w:rPr>
          <w:sz w:val="24"/>
          <w:szCs w:val="24"/>
          <w:lang w:val="ru-RU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DD4D1C" w:rsidRPr="00BF6FB2" w:rsidRDefault="00DD4D1C" w:rsidP="00DD4D1C">
      <w:pPr>
        <w:pStyle w:val="a9"/>
        <w:tabs>
          <w:tab w:val="num" w:pos="993"/>
        </w:tabs>
        <w:ind w:left="851" w:hanging="284"/>
        <w:jc w:val="both"/>
        <w:rPr>
          <w:rStyle w:val="apple-converted-space"/>
          <w:sz w:val="24"/>
          <w:szCs w:val="24"/>
          <w:shd w:val="clear" w:color="auto" w:fill="FFFFFF"/>
          <w:lang w:val="ru-RU"/>
        </w:rPr>
      </w:pPr>
      <w:r w:rsidRPr="00BF6FB2">
        <w:rPr>
          <w:rStyle w:val="apple-converted-space"/>
          <w:sz w:val="24"/>
          <w:szCs w:val="24"/>
          <w:shd w:val="clear" w:color="auto" w:fill="FFFFFF"/>
          <w:lang w:val="ru-RU"/>
        </w:rPr>
        <w:t>―</w:t>
      </w:r>
      <w:r w:rsidRPr="00BF6FB2">
        <w:rPr>
          <w:rStyle w:val="apple-converted-space"/>
          <w:sz w:val="24"/>
          <w:szCs w:val="24"/>
          <w:shd w:val="clear" w:color="auto" w:fill="FFFFFF"/>
        </w:rPr>
        <w:t> </w:t>
      </w:r>
      <w:r w:rsidRPr="00BF6FB2">
        <w:rPr>
          <w:sz w:val="24"/>
          <w:szCs w:val="24"/>
          <w:lang w:val="ru-RU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DD4D1C" w:rsidRDefault="00DD4D1C" w:rsidP="00934FEC">
      <w:pPr>
        <w:tabs>
          <w:tab w:val="num" w:pos="993"/>
        </w:tabs>
        <w:ind w:left="851" w:hanging="284"/>
        <w:jc w:val="both"/>
        <w:rPr>
          <w:sz w:val="24"/>
          <w:szCs w:val="24"/>
        </w:rPr>
      </w:pPr>
      <w:r w:rsidRPr="00BF6FB2">
        <w:rPr>
          <w:rStyle w:val="apple-converted-space"/>
          <w:sz w:val="24"/>
          <w:szCs w:val="24"/>
          <w:shd w:val="clear" w:color="auto" w:fill="FFFFFF"/>
        </w:rPr>
        <w:t>― р</w:t>
      </w:r>
      <w:r w:rsidRPr="00BF6FB2">
        <w:rPr>
          <w:sz w:val="24"/>
          <w:szCs w:val="24"/>
        </w:rPr>
        <w:t>азвитие зрительной памяти, внимания, наблюдательности, образного мышления, представления и воображени</w:t>
      </w:r>
      <w:r w:rsidR="00934FEC">
        <w:rPr>
          <w:sz w:val="24"/>
          <w:szCs w:val="24"/>
        </w:rPr>
        <w:t>я.</w:t>
      </w:r>
    </w:p>
    <w:p w:rsidR="00041B32" w:rsidRPr="0028557D" w:rsidRDefault="00041B32" w:rsidP="0028557D">
      <w:pPr>
        <w:pStyle w:val="a4"/>
        <w:ind w:firstLine="426"/>
        <w:jc w:val="center"/>
        <w:rPr>
          <w:b/>
          <w:bCs/>
          <w:i/>
          <w:iCs/>
          <w:color w:val="000000"/>
          <w:sz w:val="24"/>
          <w:szCs w:val="24"/>
        </w:rPr>
      </w:pPr>
      <w:r w:rsidRPr="0028557D">
        <w:rPr>
          <w:b/>
          <w:bCs/>
          <w:i/>
          <w:iCs/>
          <w:color w:val="000000"/>
          <w:sz w:val="24"/>
          <w:szCs w:val="24"/>
        </w:rPr>
        <w:t>Место предмета в учебном плане</w:t>
      </w:r>
    </w:p>
    <w:p w:rsidR="0028557D" w:rsidRPr="0028557D" w:rsidRDefault="0028557D" w:rsidP="0028557D">
      <w:pPr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В 1  и 1 дополнительном классе — 33 ч (1 ч в неделю, 33 учебные недели).</w:t>
      </w:r>
    </w:p>
    <w:p w:rsidR="0028557D" w:rsidRPr="0028557D" w:rsidRDefault="0028557D" w:rsidP="0028557D">
      <w:pPr>
        <w:pStyle w:val="a4"/>
        <w:spacing w:before="0" w:after="0"/>
        <w:ind w:left="567" w:firstLine="567"/>
        <w:jc w:val="both"/>
        <w:rPr>
          <w:bCs/>
          <w:i/>
          <w:iCs/>
          <w:color w:val="000000"/>
          <w:sz w:val="24"/>
          <w:szCs w:val="24"/>
        </w:rPr>
      </w:pPr>
      <w:proofErr w:type="gramStart"/>
      <w:r w:rsidRPr="0028557D">
        <w:rPr>
          <w:sz w:val="24"/>
          <w:szCs w:val="24"/>
        </w:rPr>
        <w:t xml:space="preserve">Во 2—4 классах на </w:t>
      </w:r>
      <w:r>
        <w:rPr>
          <w:rFonts w:eastAsia="Calibri"/>
          <w:sz w:val="24"/>
          <w:szCs w:val="24"/>
        </w:rPr>
        <w:t>предмет «Изобразительное искусство</w:t>
      </w:r>
      <w:r w:rsidRPr="0028557D">
        <w:rPr>
          <w:rFonts w:eastAsia="Calibri"/>
          <w:sz w:val="24"/>
          <w:szCs w:val="24"/>
        </w:rPr>
        <w:t xml:space="preserve">», </w:t>
      </w:r>
      <w:r w:rsidRPr="0028557D">
        <w:rPr>
          <w:sz w:val="24"/>
          <w:szCs w:val="24"/>
        </w:rPr>
        <w:t xml:space="preserve">отводится по </w:t>
      </w:r>
      <w:r w:rsidRPr="0028557D">
        <w:rPr>
          <w:color w:val="000000"/>
          <w:sz w:val="24"/>
          <w:szCs w:val="24"/>
        </w:rPr>
        <w:t>34ч</w:t>
      </w:r>
      <w:r>
        <w:rPr>
          <w:color w:val="000000"/>
          <w:sz w:val="24"/>
          <w:szCs w:val="24"/>
        </w:rPr>
        <w:t xml:space="preserve"> </w:t>
      </w:r>
      <w:r w:rsidRPr="0028557D">
        <w:rPr>
          <w:sz w:val="24"/>
          <w:szCs w:val="24"/>
        </w:rPr>
        <w:t xml:space="preserve"> (1 ч в неделю, </w:t>
      </w:r>
      <w:r w:rsidRPr="0028557D">
        <w:rPr>
          <w:color w:val="000000"/>
          <w:sz w:val="24"/>
          <w:szCs w:val="24"/>
        </w:rPr>
        <w:t>34</w:t>
      </w:r>
      <w:r w:rsidRPr="0028557D">
        <w:rPr>
          <w:sz w:val="24"/>
          <w:szCs w:val="24"/>
        </w:rPr>
        <w:t>учебных недель в каждом классе</w:t>
      </w:r>
      <w:proofErr w:type="gramEnd"/>
    </w:p>
    <w:p w:rsidR="00934FEC" w:rsidRPr="0028557D" w:rsidRDefault="00934FEC" w:rsidP="0028557D">
      <w:pPr>
        <w:pStyle w:val="a4"/>
        <w:ind w:left="567" w:firstLine="567"/>
        <w:jc w:val="center"/>
        <w:rPr>
          <w:b/>
          <w:sz w:val="24"/>
          <w:szCs w:val="24"/>
        </w:rPr>
      </w:pPr>
      <w:r w:rsidRPr="0028557D">
        <w:rPr>
          <w:b/>
          <w:sz w:val="24"/>
          <w:szCs w:val="24"/>
        </w:rPr>
        <w:t>Планируемые результаты изучения учебного предмета «Изобразительное искусство»</w:t>
      </w:r>
    </w:p>
    <w:p w:rsidR="00041B32" w:rsidRPr="0028557D" w:rsidRDefault="00934FEC" w:rsidP="0028557D">
      <w:pPr>
        <w:pStyle w:val="a4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Изучение  Изобразительного искусства</w:t>
      </w:r>
      <w:r w:rsidR="0028557D">
        <w:rPr>
          <w:sz w:val="24"/>
          <w:szCs w:val="24"/>
        </w:rPr>
        <w:t xml:space="preserve"> </w:t>
      </w:r>
      <w:r w:rsidRPr="0028557D">
        <w:rPr>
          <w:sz w:val="24"/>
          <w:szCs w:val="24"/>
        </w:rPr>
        <w:t xml:space="preserve">по данной программе способствует формированию у учащихся личностных, </w:t>
      </w:r>
      <w:proofErr w:type="spellStart"/>
      <w:r w:rsidRPr="0028557D">
        <w:rPr>
          <w:sz w:val="24"/>
          <w:szCs w:val="24"/>
        </w:rPr>
        <w:t>метапредметных</w:t>
      </w:r>
      <w:proofErr w:type="spellEnd"/>
      <w:r w:rsidRPr="0028557D">
        <w:rPr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начального общего образования.</w:t>
      </w:r>
    </w:p>
    <w:p w:rsidR="00934FEC" w:rsidRPr="0028557D" w:rsidRDefault="00934FEC" w:rsidP="0028557D">
      <w:pPr>
        <w:pStyle w:val="a4"/>
        <w:ind w:left="567" w:firstLine="567"/>
        <w:jc w:val="center"/>
        <w:rPr>
          <w:sz w:val="24"/>
          <w:szCs w:val="24"/>
        </w:rPr>
      </w:pPr>
      <w:r w:rsidRPr="0028557D">
        <w:rPr>
          <w:b/>
          <w:sz w:val="24"/>
          <w:szCs w:val="24"/>
        </w:rPr>
        <w:t xml:space="preserve">Личностными результатами </w:t>
      </w:r>
      <w:r w:rsidRPr="0028557D">
        <w:rPr>
          <w:sz w:val="24"/>
          <w:szCs w:val="24"/>
        </w:rPr>
        <w:t>изучения предмета «Изобразительное искусство»  является следующие качества: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lastRenderedPageBreak/>
        <w:t xml:space="preserve">•формирование к учебно-познавательному интересу к новому учебному материалу и способам решения новой задачи; 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•формирование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•способность к самооценке на основе критериев успешности учебной деятельности;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•умение связывать графическое и цветовое решение с основным замыслом изображения; работать на заданную тему, применяя эскиз и зарисовки;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•желание развивать свои творческие способности в разных областях изобразительного искусства, умение передавать в объёмной форме и в рисунке по наблюдению натуры пропорции фигуры человека, её движение и характер, изображать пространство с учётом наблюдательной перспективы;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•желание вести поисковую работу по подбору репродукций, книг, рассказов об искусстве для формирования</w:t>
      </w:r>
      <w:r w:rsidR="0028557D">
        <w:rPr>
          <w:sz w:val="24"/>
          <w:szCs w:val="24"/>
        </w:rPr>
        <w:t xml:space="preserve"> </w:t>
      </w:r>
      <w:r w:rsidRPr="0028557D">
        <w:rPr>
          <w:sz w:val="24"/>
          <w:szCs w:val="24"/>
        </w:rPr>
        <w:t>своего мнения о рассматриваемых произведениях;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•</w:t>
      </w:r>
      <w:proofErr w:type="spellStart"/>
      <w:r w:rsidRPr="0028557D">
        <w:rPr>
          <w:sz w:val="24"/>
          <w:szCs w:val="24"/>
        </w:rPr>
        <w:t>сформированность</w:t>
      </w:r>
      <w:proofErr w:type="spellEnd"/>
      <w:r w:rsidRPr="0028557D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proofErr w:type="gramStart"/>
      <w:r w:rsidRPr="0028557D">
        <w:rPr>
          <w:sz w:val="24"/>
          <w:szCs w:val="24"/>
        </w:rPr>
        <w:t>•</w:t>
      </w:r>
      <w:proofErr w:type="spellStart"/>
      <w:r w:rsidRPr="0028557D">
        <w:rPr>
          <w:sz w:val="24"/>
          <w:szCs w:val="24"/>
        </w:rPr>
        <w:t>сформированность</w:t>
      </w:r>
      <w:proofErr w:type="spellEnd"/>
      <w:r w:rsidRPr="0028557D">
        <w:rPr>
          <w:sz w:val="24"/>
          <w:szCs w:val="24"/>
        </w:rPr>
        <w:t xml:space="preserve"> целостного мировоззрения, соответствующего современному уровню развития изобразительного искусства в общественной практики;</w:t>
      </w:r>
      <w:proofErr w:type="gramEnd"/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•</w:t>
      </w:r>
      <w:proofErr w:type="spellStart"/>
      <w:r w:rsidRPr="0028557D">
        <w:rPr>
          <w:sz w:val="24"/>
          <w:szCs w:val="24"/>
        </w:rPr>
        <w:t>сформированность</w:t>
      </w:r>
      <w:proofErr w:type="spellEnd"/>
      <w:r w:rsidRPr="0028557D">
        <w:rPr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•креативность мышления, инициатива, находчивость, активность, умение контролировать процесс и результат своей творческой деятельности.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b/>
          <w:sz w:val="24"/>
          <w:szCs w:val="24"/>
        </w:rPr>
      </w:pPr>
      <w:proofErr w:type="spellStart"/>
      <w:r w:rsidRPr="0028557D">
        <w:rPr>
          <w:b/>
          <w:sz w:val="24"/>
          <w:szCs w:val="24"/>
        </w:rPr>
        <w:t>Метапредметными</w:t>
      </w:r>
      <w:proofErr w:type="spellEnd"/>
      <w:r w:rsidRPr="0028557D">
        <w:rPr>
          <w:b/>
          <w:sz w:val="24"/>
          <w:szCs w:val="24"/>
        </w:rPr>
        <w:t xml:space="preserve"> результатами изучения предмета «Изобразительное искусство» является формирование универсальных учебных действий (УУД):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b/>
          <w:sz w:val="24"/>
          <w:szCs w:val="24"/>
        </w:rPr>
      </w:pPr>
      <w:r w:rsidRPr="0028557D">
        <w:rPr>
          <w:b/>
          <w:sz w:val="24"/>
          <w:szCs w:val="24"/>
        </w:rPr>
        <w:t>Регулятивные УУД: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</w:t>
      </w:r>
      <w:r w:rsidRPr="0028557D">
        <w:rPr>
          <w:sz w:val="24"/>
          <w:szCs w:val="24"/>
        </w:rPr>
        <w:tab/>
        <w:t>самостоятельно обнаруживать и формулировать учебную проблему в классной и индивидуальной учебной деятельности;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</w:t>
      </w:r>
      <w:r w:rsidRPr="0028557D">
        <w:rPr>
          <w:sz w:val="24"/>
          <w:szCs w:val="24"/>
        </w:rPr>
        <w:tab/>
        <w:t xml:space="preserve">выдвигать творческие способы и решения проблемы, осознавать конечный результат, выбирать средства достижения цели </w:t>
      </w:r>
      <w:proofErr w:type="gramStart"/>
      <w:r w:rsidRPr="0028557D">
        <w:rPr>
          <w:sz w:val="24"/>
          <w:szCs w:val="24"/>
        </w:rPr>
        <w:t>из</w:t>
      </w:r>
      <w:proofErr w:type="gramEnd"/>
      <w:r w:rsidRPr="0028557D">
        <w:rPr>
          <w:sz w:val="24"/>
          <w:szCs w:val="24"/>
        </w:rPr>
        <w:t xml:space="preserve"> предложенных или их  искать самостоятельно;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</w:t>
      </w:r>
      <w:r w:rsidRPr="0028557D">
        <w:rPr>
          <w:sz w:val="24"/>
          <w:szCs w:val="24"/>
        </w:rPr>
        <w:tab/>
        <w:t>составлять (индивидуально или в группе) план решения проблемы (выполнения проекта);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</w:t>
      </w:r>
      <w:r w:rsidRPr="0028557D">
        <w:rPr>
          <w:sz w:val="24"/>
          <w:szCs w:val="24"/>
        </w:rPr>
        <w:tab/>
        <w:t xml:space="preserve">работая по предложенному или самостоятельно составленному плану, использовать наряду с </w:t>
      </w:r>
      <w:proofErr w:type="gramStart"/>
      <w:r w:rsidRPr="0028557D">
        <w:rPr>
          <w:sz w:val="24"/>
          <w:szCs w:val="24"/>
        </w:rPr>
        <w:t>основными</w:t>
      </w:r>
      <w:proofErr w:type="gramEnd"/>
      <w:r w:rsidRPr="0028557D">
        <w:rPr>
          <w:sz w:val="24"/>
          <w:szCs w:val="24"/>
        </w:rPr>
        <w:t xml:space="preserve"> и дополнительные средства (справочная литература, разные техники выполнения, компьютер);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</w:t>
      </w:r>
      <w:r w:rsidRPr="0028557D">
        <w:rPr>
          <w:sz w:val="24"/>
          <w:szCs w:val="24"/>
        </w:rPr>
        <w:tab/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художественные средства и материалы (в том числе и Интернет);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</w:t>
      </w:r>
      <w:r w:rsidRPr="0028557D">
        <w:rPr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</w:t>
      </w:r>
      <w:r w:rsidRPr="0028557D">
        <w:rPr>
          <w:sz w:val="24"/>
          <w:szCs w:val="24"/>
        </w:rPr>
        <w:tab/>
        <w:t>в ходе представления проекта давать оценку его результатам;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</w:t>
      </w:r>
      <w:r w:rsidRPr="0028557D">
        <w:rPr>
          <w:sz w:val="24"/>
          <w:szCs w:val="24"/>
        </w:rPr>
        <w:tab/>
        <w:t>самостоятельно осознавать причины своего успеха или неуспеха и находить способы выхода из ситуации неуспеха;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</w:t>
      </w:r>
      <w:r w:rsidRPr="0028557D">
        <w:rPr>
          <w:sz w:val="24"/>
          <w:szCs w:val="24"/>
        </w:rPr>
        <w:tab/>
        <w:t>уметь оценить степень успешности своей индивидуальной образовательной деятельности;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lastRenderedPageBreak/>
        <w:t>-</w:t>
      </w:r>
      <w:r w:rsidRPr="0028557D">
        <w:rPr>
          <w:sz w:val="24"/>
          <w:szCs w:val="24"/>
        </w:rPr>
        <w:tab/>
        <w:t xml:space="preserve">давать оценку своим личным качествам и чертам характера («каков я»), определять </w:t>
      </w:r>
      <w:proofErr w:type="spellStart"/>
      <w:r w:rsidRPr="0028557D">
        <w:rPr>
          <w:sz w:val="24"/>
          <w:szCs w:val="24"/>
        </w:rPr>
        <w:t>напрвления</w:t>
      </w:r>
      <w:proofErr w:type="spellEnd"/>
      <w:r w:rsidRPr="0028557D">
        <w:rPr>
          <w:sz w:val="24"/>
          <w:szCs w:val="24"/>
        </w:rPr>
        <w:t xml:space="preserve"> своего развития («каким я хочу стать», «что мне для этого надо сделать»)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Средством формирования регулятивных УУД служат технология системно-</w:t>
      </w:r>
      <w:proofErr w:type="spellStart"/>
      <w:r w:rsidRPr="0028557D">
        <w:rPr>
          <w:sz w:val="24"/>
          <w:szCs w:val="24"/>
        </w:rPr>
        <w:t>деятельностного</w:t>
      </w:r>
      <w:proofErr w:type="spellEnd"/>
      <w:r w:rsidRPr="0028557D">
        <w:rPr>
          <w:sz w:val="24"/>
          <w:szCs w:val="24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b/>
          <w:sz w:val="24"/>
          <w:szCs w:val="24"/>
        </w:rPr>
        <w:t>Познавательные УУД: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b/>
          <w:sz w:val="24"/>
          <w:szCs w:val="24"/>
        </w:rPr>
        <w:t>-</w:t>
      </w:r>
      <w:r w:rsidRPr="0028557D">
        <w:rPr>
          <w:sz w:val="24"/>
          <w:szCs w:val="24"/>
        </w:rPr>
        <w:t>создавать свою технику выполнения задания;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-самостоятельно выбирать материал выполнения творческой работы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-строить сообщения в устной и письменной форме;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-ориентироваться на разнообразие способов решения задач;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b/>
          <w:sz w:val="24"/>
          <w:szCs w:val="24"/>
        </w:rPr>
      </w:pPr>
      <w:r w:rsidRPr="0028557D">
        <w:rPr>
          <w:b/>
          <w:sz w:val="24"/>
          <w:szCs w:val="24"/>
        </w:rPr>
        <w:t>Коммуникативные УУД: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28557D">
        <w:rPr>
          <w:sz w:val="24"/>
          <w:szCs w:val="24"/>
        </w:rPr>
        <w:t>собственной</w:t>
      </w:r>
      <w:proofErr w:type="gramEnd"/>
      <w:r w:rsidRPr="0028557D">
        <w:rPr>
          <w:sz w:val="24"/>
          <w:szCs w:val="24"/>
        </w:rPr>
        <w:t>, и ориентироваться на позицию партнёра в общении и взаимодействии;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-формулировать собственное мнение и позицию; задавать вопросы;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-самостоятельно организовывать учебное взаимодействие в группе (определять общие цели, договариваться друг с другом и т.д.);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-в дискуссии уметь выдвинуть контраргументы;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 xml:space="preserve">-учиться </w:t>
      </w:r>
      <w:proofErr w:type="gramStart"/>
      <w:r w:rsidRPr="0028557D">
        <w:rPr>
          <w:sz w:val="24"/>
          <w:szCs w:val="24"/>
        </w:rPr>
        <w:t>критично</w:t>
      </w:r>
      <w:proofErr w:type="gramEnd"/>
      <w:r w:rsidRPr="0028557D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934FEC" w:rsidRPr="0028557D" w:rsidRDefault="00934FEC" w:rsidP="0028557D">
      <w:pPr>
        <w:pStyle w:val="a4"/>
        <w:ind w:left="567" w:firstLine="567"/>
        <w:jc w:val="both"/>
        <w:rPr>
          <w:b/>
          <w:sz w:val="24"/>
          <w:szCs w:val="24"/>
        </w:rPr>
      </w:pPr>
      <w:r w:rsidRPr="0028557D">
        <w:rPr>
          <w:b/>
          <w:sz w:val="24"/>
          <w:szCs w:val="24"/>
        </w:rPr>
        <w:t xml:space="preserve">Предметные: 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-умение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proofErr w:type="gramStart"/>
      <w:r w:rsidRPr="0028557D">
        <w:rPr>
          <w:sz w:val="24"/>
          <w:szCs w:val="24"/>
        </w:rPr>
        <w:t>-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proofErr w:type="gramStart"/>
      <w:r w:rsidRPr="0028557D">
        <w:rPr>
          <w:sz w:val="24"/>
          <w:szCs w:val="24"/>
        </w:rPr>
        <w:t>-умение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основные и смешанные цвета, элементарные правила их смешивания;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 понимать эмоциональное значение тёплых и холодных тонов;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 распознавать особенности построения орнамента и его значение в образе художественной вещи;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 умение передавать в рисунке простейшую форму, основной цвет предметов;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 умение составлять композиции с учётом замысла;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 xml:space="preserve">-  умение конструировать из бумаги на основе техники оригами, гофрирования, </w:t>
      </w:r>
      <w:proofErr w:type="spellStart"/>
      <w:r w:rsidRPr="0028557D">
        <w:rPr>
          <w:sz w:val="24"/>
          <w:szCs w:val="24"/>
        </w:rPr>
        <w:t>сминания</w:t>
      </w:r>
      <w:proofErr w:type="spellEnd"/>
      <w:r w:rsidRPr="0028557D">
        <w:rPr>
          <w:sz w:val="24"/>
          <w:szCs w:val="24"/>
        </w:rPr>
        <w:t>, сгибания;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 умение конструировать из ткани на основе скручивания и связывания;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умение  конструировать из природных материалов;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умение  пользоваться простейшими приёмами лепки.</w:t>
      </w:r>
    </w:p>
    <w:p w:rsidR="00934FEC" w:rsidRPr="0028557D" w:rsidRDefault="00934FEC" w:rsidP="0028557D">
      <w:pPr>
        <w:pStyle w:val="a4"/>
        <w:ind w:left="567" w:firstLine="567"/>
        <w:jc w:val="both"/>
        <w:rPr>
          <w:b/>
          <w:sz w:val="24"/>
          <w:szCs w:val="24"/>
        </w:rPr>
      </w:pPr>
      <w:r w:rsidRPr="0028557D">
        <w:rPr>
          <w:b/>
          <w:sz w:val="24"/>
          <w:szCs w:val="24"/>
        </w:rPr>
        <w:t>По окончании изучения предмета «Изобразительное искусство» учащийся научится (получит возможность научиться):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lastRenderedPageBreak/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развивать фантазию, воображение;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-приобрести навыки художественного восприятия различных видов искусства;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научиться анализировать произведения искусства;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934FEC" w:rsidRPr="0028557D" w:rsidRDefault="00934FEC" w:rsidP="0028557D">
      <w:pPr>
        <w:pStyle w:val="a4"/>
        <w:spacing w:before="0" w:after="0"/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0302EF" w:rsidRPr="0028557D" w:rsidRDefault="0028557D" w:rsidP="0028557D">
      <w:pPr>
        <w:pStyle w:val="21"/>
        <w:numPr>
          <w:ilvl w:val="0"/>
          <w:numId w:val="0"/>
        </w:numPr>
        <w:spacing w:before="240" w:line="240" w:lineRule="auto"/>
        <w:ind w:left="567" w:firstLine="567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</w:t>
      </w:r>
    </w:p>
    <w:p w:rsidR="000302EF" w:rsidRPr="0028557D" w:rsidRDefault="000302EF" w:rsidP="0028557D">
      <w:pPr>
        <w:pStyle w:val="21"/>
        <w:numPr>
          <w:ilvl w:val="0"/>
          <w:numId w:val="0"/>
        </w:numPr>
        <w:spacing w:line="240" w:lineRule="auto"/>
        <w:ind w:left="567" w:firstLine="567"/>
        <w:rPr>
          <w:b/>
          <w:sz w:val="24"/>
        </w:rPr>
      </w:pPr>
      <w:r w:rsidRPr="0028557D">
        <w:rPr>
          <w:b/>
          <w:sz w:val="24"/>
        </w:rPr>
        <w:t>1 класс</w:t>
      </w:r>
    </w:p>
    <w:p w:rsidR="000302EF" w:rsidRPr="0028557D" w:rsidRDefault="000302EF" w:rsidP="0028557D">
      <w:pPr>
        <w:pStyle w:val="21"/>
        <w:numPr>
          <w:ilvl w:val="0"/>
          <w:numId w:val="0"/>
        </w:numPr>
        <w:spacing w:line="240" w:lineRule="auto"/>
        <w:ind w:left="567" w:firstLine="567"/>
        <w:rPr>
          <w:b/>
          <w:sz w:val="24"/>
        </w:rPr>
      </w:pPr>
      <w:r w:rsidRPr="0028557D">
        <w:rPr>
          <w:b/>
          <w:sz w:val="24"/>
        </w:rPr>
        <w:t>Ты изображаешь. Знакомство с Мастером Изображения.</w:t>
      </w:r>
    </w:p>
    <w:p w:rsidR="000302EF" w:rsidRPr="0028557D" w:rsidRDefault="000302EF" w:rsidP="0028557D">
      <w:pPr>
        <w:pStyle w:val="21"/>
        <w:numPr>
          <w:ilvl w:val="0"/>
          <w:numId w:val="0"/>
        </w:numPr>
        <w:spacing w:line="240" w:lineRule="auto"/>
        <w:ind w:left="567" w:firstLine="567"/>
        <w:rPr>
          <w:sz w:val="24"/>
        </w:rPr>
      </w:pPr>
      <w:r w:rsidRPr="0028557D">
        <w:rPr>
          <w:sz w:val="24"/>
        </w:rPr>
        <w:t xml:space="preserve">Изображения всюду вокруг нас. Мастер Изображения учит видеть. Наблюдение за природой. В гостях у Золотой осени. В. Поленов «Осень в Абрамцеве». Изображать можно пятном. Изображать можно в объеме. Изображать можно линией. Разноцветные краски. Художник и зрители. </w:t>
      </w:r>
    </w:p>
    <w:p w:rsidR="000302EF" w:rsidRPr="0028557D" w:rsidRDefault="000302EF" w:rsidP="0028557D">
      <w:pPr>
        <w:pStyle w:val="21"/>
        <w:numPr>
          <w:ilvl w:val="0"/>
          <w:numId w:val="0"/>
        </w:numPr>
        <w:spacing w:line="240" w:lineRule="auto"/>
        <w:ind w:left="567" w:firstLine="567"/>
        <w:rPr>
          <w:b/>
          <w:sz w:val="24"/>
        </w:rPr>
      </w:pPr>
      <w:r w:rsidRPr="0028557D">
        <w:rPr>
          <w:b/>
          <w:sz w:val="24"/>
        </w:rPr>
        <w:t>Ты украшаешь. Знакомство с Мастером Украшения</w:t>
      </w:r>
    </w:p>
    <w:p w:rsidR="000302EF" w:rsidRPr="0028557D" w:rsidRDefault="000302EF" w:rsidP="0028557D">
      <w:pPr>
        <w:pStyle w:val="21"/>
        <w:numPr>
          <w:ilvl w:val="0"/>
          <w:numId w:val="0"/>
        </w:numPr>
        <w:spacing w:line="240" w:lineRule="auto"/>
        <w:ind w:left="567" w:firstLine="567"/>
        <w:rPr>
          <w:sz w:val="24"/>
        </w:rPr>
      </w:pPr>
      <w:r w:rsidRPr="0028557D">
        <w:rPr>
          <w:sz w:val="24"/>
        </w:rPr>
        <w:t>Мир полон украшений. Красоту надо уметь замечать. Узор на крыльях. Красивые рыбы. Украшение птиц. Узоры, которые создали люди. Как украшает себя человек. Мастер Украшения помогает сделать праздник.</w:t>
      </w:r>
    </w:p>
    <w:p w:rsidR="000302EF" w:rsidRPr="0028557D" w:rsidRDefault="000302EF" w:rsidP="0028557D">
      <w:pPr>
        <w:pStyle w:val="21"/>
        <w:numPr>
          <w:ilvl w:val="0"/>
          <w:numId w:val="0"/>
        </w:numPr>
        <w:spacing w:line="240" w:lineRule="auto"/>
        <w:ind w:left="567" w:firstLine="567"/>
        <w:rPr>
          <w:b/>
          <w:sz w:val="24"/>
        </w:rPr>
      </w:pPr>
      <w:r w:rsidRPr="0028557D">
        <w:rPr>
          <w:b/>
          <w:sz w:val="24"/>
        </w:rPr>
        <w:t>Ты строишь. Знакомство с Мастером Постройки</w:t>
      </w:r>
    </w:p>
    <w:p w:rsidR="000302EF" w:rsidRPr="0028557D" w:rsidRDefault="000302EF" w:rsidP="0028557D">
      <w:pPr>
        <w:pStyle w:val="21"/>
        <w:numPr>
          <w:ilvl w:val="0"/>
          <w:numId w:val="0"/>
        </w:numPr>
        <w:spacing w:line="240" w:lineRule="auto"/>
        <w:ind w:left="567" w:firstLine="567"/>
        <w:rPr>
          <w:sz w:val="24"/>
        </w:rPr>
      </w:pPr>
      <w:r w:rsidRPr="0028557D">
        <w:rPr>
          <w:sz w:val="24"/>
        </w:rPr>
        <w:t xml:space="preserve">Постройки в нашей жизни. Домики, которые построила природа. Дом снаружи </w:t>
      </w:r>
      <w:r w:rsidRPr="0028557D">
        <w:rPr>
          <w:sz w:val="24"/>
        </w:rPr>
        <w:br/>
        <w:t>и внутри. Строим город. Все имеет свое строение. Постройка предметов. Город, в котором мы живем.</w:t>
      </w:r>
    </w:p>
    <w:p w:rsidR="000302EF" w:rsidRPr="0028557D" w:rsidRDefault="000302EF" w:rsidP="0028557D">
      <w:pPr>
        <w:pStyle w:val="21"/>
        <w:numPr>
          <w:ilvl w:val="0"/>
          <w:numId w:val="0"/>
        </w:numPr>
        <w:spacing w:line="240" w:lineRule="auto"/>
        <w:ind w:left="567" w:firstLine="567"/>
        <w:rPr>
          <w:b/>
          <w:bCs/>
          <w:sz w:val="24"/>
        </w:rPr>
      </w:pPr>
      <w:r w:rsidRPr="0028557D">
        <w:rPr>
          <w:b/>
          <w:bCs/>
          <w:sz w:val="24"/>
        </w:rPr>
        <w:t>Изображение, Украшение и Постройка всегда помогают друг другу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28557D">
        <w:rPr>
          <w:rFonts w:ascii="Times New Roman" w:hAnsi="Times New Roman" w:cs="Times New Roman"/>
        </w:rPr>
        <w:t>Совместная работа трех Братьев-Мастеров. Сказочная страна. Создание панно. Разноцветные жуки. Весенний день. Урок любования. Умение видеть.  Времена года. Сказочная птица на ветке с золотыми яблоками. Здравствуй, лето!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</w:rPr>
      </w:pPr>
      <w:r w:rsidRPr="0028557D">
        <w:rPr>
          <w:rFonts w:ascii="Times New Roman" w:hAnsi="Times New Roman" w:cs="Times New Roman"/>
          <w:b/>
        </w:rPr>
        <w:t>2 класс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</w:rPr>
      </w:pPr>
    </w:p>
    <w:p w:rsidR="000302EF" w:rsidRPr="0028557D" w:rsidRDefault="000302EF" w:rsidP="0028557D">
      <w:pPr>
        <w:pStyle w:val="ParagraphStyle"/>
        <w:ind w:left="567" w:firstLine="567"/>
        <w:jc w:val="both"/>
        <w:outlineLvl w:val="0"/>
        <w:rPr>
          <w:rFonts w:ascii="Times New Roman" w:hAnsi="Times New Roman" w:cs="Times New Roman"/>
          <w:b/>
          <w:bCs/>
        </w:rPr>
      </w:pPr>
      <w:bookmarkStart w:id="1" w:name="_Toc339973319"/>
      <w:bookmarkStart w:id="2" w:name="_Toc339973322"/>
      <w:bookmarkEnd w:id="1"/>
      <w:bookmarkEnd w:id="2"/>
      <w:r w:rsidRPr="0028557D">
        <w:rPr>
          <w:rFonts w:ascii="Times New Roman" w:hAnsi="Times New Roman" w:cs="Times New Roman"/>
          <w:b/>
          <w:bCs/>
        </w:rPr>
        <w:t>Чем и как работают художники?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28557D">
        <w:rPr>
          <w:rFonts w:ascii="Times New Roman" w:hAnsi="Times New Roman" w:cs="Times New Roman"/>
        </w:rPr>
        <w:t xml:space="preserve">Три основные краски создают многоцветие мира. Цветочная поляна. Гуашь. </w:t>
      </w:r>
      <w:r w:rsidRPr="0028557D">
        <w:rPr>
          <w:rFonts w:ascii="Times New Roman" w:hAnsi="Times New Roman" w:cs="Times New Roman"/>
        </w:rPr>
        <w:br/>
        <w:t xml:space="preserve">Добавление </w:t>
      </w:r>
      <w:proofErr w:type="gramStart"/>
      <w:r w:rsidRPr="0028557D">
        <w:rPr>
          <w:rFonts w:ascii="Times New Roman" w:hAnsi="Times New Roman" w:cs="Times New Roman"/>
        </w:rPr>
        <w:t>белой</w:t>
      </w:r>
      <w:proofErr w:type="gramEnd"/>
      <w:r w:rsidRPr="0028557D">
        <w:rPr>
          <w:rFonts w:ascii="Times New Roman" w:hAnsi="Times New Roman" w:cs="Times New Roman"/>
        </w:rPr>
        <w:t xml:space="preserve"> и </w:t>
      </w:r>
      <w:proofErr w:type="spellStart"/>
      <w:r w:rsidRPr="0028557D">
        <w:rPr>
          <w:rFonts w:ascii="Times New Roman" w:hAnsi="Times New Roman" w:cs="Times New Roman"/>
        </w:rPr>
        <w:t>чернойкраски</w:t>
      </w:r>
      <w:proofErr w:type="spellEnd"/>
      <w:r w:rsidRPr="0028557D">
        <w:rPr>
          <w:rFonts w:ascii="Times New Roman" w:hAnsi="Times New Roman" w:cs="Times New Roman"/>
        </w:rPr>
        <w:t xml:space="preserve">. Природная стихия. Выразительные возможности восковых мелков. Букет осени. Выразительные возможности восковых мелков. Золотая </w:t>
      </w:r>
      <w:proofErr w:type="spellStart"/>
      <w:r w:rsidRPr="0028557D">
        <w:rPr>
          <w:rFonts w:ascii="Times New Roman" w:hAnsi="Times New Roman" w:cs="Times New Roman"/>
        </w:rPr>
        <w:t>рыбка</w:t>
      </w:r>
      <w:proofErr w:type="gramStart"/>
      <w:r w:rsidRPr="0028557D">
        <w:rPr>
          <w:rFonts w:ascii="Times New Roman" w:hAnsi="Times New Roman" w:cs="Times New Roman"/>
        </w:rPr>
        <w:t>.В</w:t>
      </w:r>
      <w:proofErr w:type="gramEnd"/>
      <w:r w:rsidRPr="0028557D">
        <w:rPr>
          <w:rFonts w:ascii="Times New Roman" w:hAnsi="Times New Roman" w:cs="Times New Roman"/>
        </w:rPr>
        <w:t>ыразительные</w:t>
      </w:r>
      <w:proofErr w:type="spellEnd"/>
      <w:r w:rsidRPr="0028557D">
        <w:rPr>
          <w:rFonts w:ascii="Times New Roman" w:hAnsi="Times New Roman" w:cs="Times New Roman"/>
        </w:rPr>
        <w:t xml:space="preserve"> возможности аппликации. Аппликация из осенних листьев. Выразительные возможности графических материалов. Линия-выдумщица. Выразительные возможности графических материалов. Волшебный лес. Выразительность материалов для работы в объеме. </w:t>
      </w:r>
      <w:proofErr w:type="spellStart"/>
      <w:r w:rsidRPr="0028557D">
        <w:rPr>
          <w:rFonts w:ascii="Times New Roman" w:hAnsi="Times New Roman" w:cs="Times New Roman"/>
        </w:rPr>
        <w:t>Пингвинчик</w:t>
      </w:r>
      <w:proofErr w:type="spellEnd"/>
      <w:r w:rsidRPr="0028557D">
        <w:rPr>
          <w:rFonts w:ascii="Times New Roman" w:hAnsi="Times New Roman" w:cs="Times New Roman"/>
        </w:rPr>
        <w:t xml:space="preserve"> на льдине. Для художника любой материал может стать выразительным. Изображение родного города с помощью неожиданных материалов.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  <w:bCs/>
        </w:rPr>
      </w:pPr>
      <w:r w:rsidRPr="0028557D">
        <w:rPr>
          <w:rFonts w:ascii="Times New Roman" w:hAnsi="Times New Roman" w:cs="Times New Roman"/>
          <w:b/>
          <w:bCs/>
        </w:rPr>
        <w:t>Реальность и фантазия.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28557D">
        <w:rPr>
          <w:rFonts w:ascii="Times New Roman" w:hAnsi="Times New Roman" w:cs="Times New Roman"/>
        </w:rPr>
        <w:t xml:space="preserve">Изображение и реальность. Павлин. Изображение и фантазия. Сказочная птица. Украшение </w:t>
      </w:r>
      <w:r w:rsidRPr="0028557D">
        <w:rPr>
          <w:rFonts w:ascii="Times New Roman" w:hAnsi="Times New Roman" w:cs="Times New Roman"/>
        </w:rPr>
        <w:br/>
        <w:t xml:space="preserve">и реальность. Паутинка. Узор на стекле. Украшение и фантазия. Украшаем кокошник  и сарафан. Постройка и реальность. Подводный мир. Постройка и </w:t>
      </w:r>
      <w:proofErr w:type="spellStart"/>
      <w:r w:rsidRPr="0028557D">
        <w:rPr>
          <w:rFonts w:ascii="Times New Roman" w:hAnsi="Times New Roman" w:cs="Times New Roman"/>
        </w:rPr>
        <w:t>фантазия</w:t>
      </w:r>
      <w:proofErr w:type="gramStart"/>
      <w:r w:rsidRPr="0028557D">
        <w:rPr>
          <w:rFonts w:ascii="Times New Roman" w:hAnsi="Times New Roman" w:cs="Times New Roman"/>
        </w:rPr>
        <w:t>.С</w:t>
      </w:r>
      <w:proofErr w:type="gramEnd"/>
      <w:r w:rsidRPr="0028557D">
        <w:rPr>
          <w:rFonts w:ascii="Times New Roman" w:hAnsi="Times New Roman" w:cs="Times New Roman"/>
        </w:rPr>
        <w:t>казочный</w:t>
      </w:r>
      <w:proofErr w:type="spellEnd"/>
      <w:r w:rsidRPr="0028557D">
        <w:rPr>
          <w:rFonts w:ascii="Times New Roman" w:hAnsi="Times New Roman" w:cs="Times New Roman"/>
        </w:rPr>
        <w:t xml:space="preserve"> город. 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  <w:bCs/>
        </w:rPr>
      </w:pPr>
      <w:r w:rsidRPr="0028557D">
        <w:rPr>
          <w:rFonts w:ascii="Times New Roman" w:hAnsi="Times New Roman" w:cs="Times New Roman"/>
          <w:b/>
          <w:bCs/>
        </w:rPr>
        <w:t>О чем говорит искусство?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28557D">
        <w:rPr>
          <w:rFonts w:ascii="Times New Roman" w:hAnsi="Times New Roman" w:cs="Times New Roman"/>
        </w:rPr>
        <w:t xml:space="preserve">Выражение отношения к окружающему миру через изображение природы. Море. Выражение отношения к окружающему миру через изображение животных. Образ человека и его характер. Образ человека и его характер. Выражение характера человека через украшение. Выражение характера человека через украшение, конструкцию и декор. Совместно Мастера Изображения, Украшения, Постройки создают дома для сказочных героев. 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  <w:bCs/>
        </w:rPr>
      </w:pPr>
      <w:r w:rsidRPr="0028557D">
        <w:rPr>
          <w:rFonts w:ascii="Times New Roman" w:hAnsi="Times New Roman" w:cs="Times New Roman"/>
          <w:b/>
          <w:bCs/>
        </w:rPr>
        <w:lastRenderedPageBreak/>
        <w:t>Как говорит искусство?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28557D">
        <w:rPr>
          <w:rFonts w:ascii="Times New Roman" w:hAnsi="Times New Roman" w:cs="Times New Roman"/>
        </w:rPr>
        <w:t xml:space="preserve">Цвет как средство выражения. Теплые и холодные цвета. Чудо-коврик. Цвет как средство выражения. Тихие и звонкие цвета. Пятно как средство выражения. Силуэт. Ритм и движение пятен как средство выражения. Мыльные пузыри. Линия как средство выражения. Ритм линий. Весенняя поляна. Линия как средство выражения. Характер линий. Дерево. Ритм линий и пятен, композиция – средства выразительности. Весна идет. 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</w:rPr>
      </w:pPr>
      <w:r w:rsidRPr="0028557D">
        <w:rPr>
          <w:rFonts w:ascii="Times New Roman" w:hAnsi="Times New Roman" w:cs="Times New Roman"/>
          <w:b/>
        </w:rPr>
        <w:t>3 класс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</w:rPr>
      </w:pPr>
      <w:r w:rsidRPr="0028557D">
        <w:rPr>
          <w:rFonts w:ascii="Times New Roman" w:hAnsi="Times New Roman" w:cs="Times New Roman"/>
          <w:b/>
        </w:rPr>
        <w:t xml:space="preserve">Искусство в твоем доме. </w:t>
      </w:r>
    </w:p>
    <w:p w:rsidR="000302EF" w:rsidRPr="0028557D" w:rsidRDefault="000302EF" w:rsidP="0028557D">
      <w:pPr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 xml:space="preserve">Твои игрушки. Т.Б. на уроках изобразительного </w:t>
      </w:r>
      <w:proofErr w:type="spellStart"/>
      <w:r w:rsidRPr="0028557D">
        <w:rPr>
          <w:sz w:val="24"/>
          <w:szCs w:val="24"/>
        </w:rPr>
        <w:t>искусства</w:t>
      </w:r>
      <w:proofErr w:type="gramStart"/>
      <w:r w:rsidRPr="0028557D">
        <w:rPr>
          <w:sz w:val="24"/>
          <w:szCs w:val="24"/>
        </w:rPr>
        <w:t>.П</w:t>
      </w:r>
      <w:proofErr w:type="gramEnd"/>
      <w:r w:rsidRPr="0028557D">
        <w:rPr>
          <w:sz w:val="24"/>
          <w:szCs w:val="24"/>
        </w:rPr>
        <w:t>осуда</w:t>
      </w:r>
      <w:proofErr w:type="spellEnd"/>
      <w:r w:rsidRPr="0028557D">
        <w:rPr>
          <w:sz w:val="24"/>
          <w:szCs w:val="24"/>
        </w:rPr>
        <w:t xml:space="preserve"> у тебя дома. Обои и шторы у тебя </w:t>
      </w:r>
      <w:proofErr w:type="spellStart"/>
      <w:r w:rsidRPr="0028557D">
        <w:rPr>
          <w:sz w:val="24"/>
          <w:szCs w:val="24"/>
        </w:rPr>
        <w:t>дома</w:t>
      </w:r>
      <w:proofErr w:type="gramStart"/>
      <w:r w:rsidRPr="0028557D">
        <w:rPr>
          <w:sz w:val="24"/>
          <w:szCs w:val="24"/>
        </w:rPr>
        <w:t>.М</w:t>
      </w:r>
      <w:proofErr w:type="gramEnd"/>
      <w:r w:rsidRPr="0028557D">
        <w:rPr>
          <w:sz w:val="24"/>
          <w:szCs w:val="24"/>
        </w:rPr>
        <w:t>амин</w:t>
      </w:r>
      <w:proofErr w:type="spellEnd"/>
      <w:r w:rsidRPr="0028557D">
        <w:rPr>
          <w:sz w:val="24"/>
          <w:szCs w:val="24"/>
        </w:rPr>
        <w:t xml:space="preserve"> </w:t>
      </w:r>
      <w:proofErr w:type="spellStart"/>
      <w:r w:rsidRPr="0028557D">
        <w:rPr>
          <w:sz w:val="24"/>
          <w:szCs w:val="24"/>
        </w:rPr>
        <w:t>платок.Твои</w:t>
      </w:r>
      <w:proofErr w:type="spellEnd"/>
      <w:r w:rsidRPr="0028557D">
        <w:rPr>
          <w:sz w:val="24"/>
          <w:szCs w:val="24"/>
        </w:rPr>
        <w:t xml:space="preserve"> книжки. Открытки. Труд художника для твоего дома.</w:t>
      </w:r>
    </w:p>
    <w:p w:rsidR="000302EF" w:rsidRPr="0028557D" w:rsidRDefault="000302EF" w:rsidP="0028557D">
      <w:pPr>
        <w:ind w:left="567" w:firstLine="567"/>
        <w:jc w:val="both"/>
        <w:rPr>
          <w:b/>
          <w:sz w:val="24"/>
          <w:szCs w:val="24"/>
        </w:rPr>
      </w:pPr>
      <w:r w:rsidRPr="0028557D">
        <w:rPr>
          <w:b/>
          <w:sz w:val="24"/>
          <w:szCs w:val="24"/>
        </w:rPr>
        <w:t>Искусство на улицах твоего  города.</w:t>
      </w:r>
    </w:p>
    <w:p w:rsidR="000302EF" w:rsidRPr="0028557D" w:rsidRDefault="000302EF" w:rsidP="0028557D">
      <w:pPr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 xml:space="preserve">Памятники архитектуры. Парки, скверы, </w:t>
      </w:r>
      <w:proofErr w:type="spellStart"/>
      <w:r w:rsidRPr="0028557D">
        <w:rPr>
          <w:sz w:val="24"/>
          <w:szCs w:val="24"/>
        </w:rPr>
        <w:t>бульвары</w:t>
      </w:r>
      <w:proofErr w:type="gramStart"/>
      <w:r w:rsidRPr="0028557D">
        <w:rPr>
          <w:sz w:val="24"/>
          <w:szCs w:val="24"/>
        </w:rPr>
        <w:t>.П</w:t>
      </w:r>
      <w:proofErr w:type="gramEnd"/>
      <w:r w:rsidRPr="0028557D">
        <w:rPr>
          <w:sz w:val="24"/>
          <w:szCs w:val="24"/>
        </w:rPr>
        <w:t>арки</w:t>
      </w:r>
      <w:proofErr w:type="spellEnd"/>
      <w:r w:rsidRPr="0028557D">
        <w:rPr>
          <w:sz w:val="24"/>
          <w:szCs w:val="24"/>
        </w:rPr>
        <w:t xml:space="preserve">, скверы, </w:t>
      </w:r>
      <w:proofErr w:type="spellStart"/>
      <w:r w:rsidRPr="0028557D">
        <w:rPr>
          <w:sz w:val="24"/>
          <w:szCs w:val="24"/>
        </w:rPr>
        <w:t>бульвары.Волшебные</w:t>
      </w:r>
      <w:proofErr w:type="spellEnd"/>
      <w:r w:rsidRPr="0028557D">
        <w:rPr>
          <w:sz w:val="24"/>
          <w:szCs w:val="24"/>
        </w:rPr>
        <w:t xml:space="preserve"> </w:t>
      </w:r>
      <w:proofErr w:type="spellStart"/>
      <w:r w:rsidRPr="0028557D">
        <w:rPr>
          <w:sz w:val="24"/>
          <w:szCs w:val="24"/>
        </w:rPr>
        <w:t>фонари.Витрины.Удивительный</w:t>
      </w:r>
      <w:proofErr w:type="spellEnd"/>
      <w:r w:rsidRPr="0028557D">
        <w:rPr>
          <w:sz w:val="24"/>
          <w:szCs w:val="24"/>
        </w:rPr>
        <w:t xml:space="preserve"> транспорт. Труд художника на улицах твоего города.</w:t>
      </w:r>
    </w:p>
    <w:p w:rsidR="000302EF" w:rsidRPr="0028557D" w:rsidRDefault="000302EF" w:rsidP="0028557D">
      <w:pPr>
        <w:ind w:left="567" w:firstLine="567"/>
        <w:jc w:val="both"/>
        <w:rPr>
          <w:sz w:val="24"/>
          <w:szCs w:val="24"/>
        </w:rPr>
      </w:pPr>
    </w:p>
    <w:p w:rsidR="000302EF" w:rsidRPr="0028557D" w:rsidRDefault="000302EF" w:rsidP="0028557D">
      <w:pPr>
        <w:ind w:left="567" w:firstLine="567"/>
        <w:jc w:val="both"/>
        <w:rPr>
          <w:b/>
          <w:sz w:val="24"/>
          <w:szCs w:val="24"/>
        </w:rPr>
      </w:pPr>
      <w:r w:rsidRPr="0028557D">
        <w:rPr>
          <w:b/>
          <w:sz w:val="24"/>
          <w:szCs w:val="24"/>
        </w:rPr>
        <w:t>Художники и зрелище.</w:t>
      </w:r>
    </w:p>
    <w:p w:rsidR="000302EF" w:rsidRPr="0028557D" w:rsidRDefault="000302EF" w:rsidP="0028557D">
      <w:pPr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 xml:space="preserve">Художник в цирке. Художник в театре. Художник- создатель сценического </w:t>
      </w:r>
      <w:proofErr w:type="spellStart"/>
      <w:r w:rsidRPr="0028557D">
        <w:rPr>
          <w:sz w:val="24"/>
          <w:szCs w:val="24"/>
        </w:rPr>
        <w:t>мира</w:t>
      </w:r>
      <w:proofErr w:type="gramStart"/>
      <w:r w:rsidRPr="0028557D">
        <w:rPr>
          <w:sz w:val="24"/>
          <w:szCs w:val="24"/>
        </w:rPr>
        <w:t>.Т</w:t>
      </w:r>
      <w:proofErr w:type="gramEnd"/>
      <w:r w:rsidRPr="0028557D">
        <w:rPr>
          <w:sz w:val="24"/>
          <w:szCs w:val="24"/>
        </w:rPr>
        <w:t>еатр</w:t>
      </w:r>
      <w:proofErr w:type="spellEnd"/>
      <w:r w:rsidRPr="0028557D">
        <w:rPr>
          <w:sz w:val="24"/>
          <w:szCs w:val="24"/>
        </w:rPr>
        <w:t xml:space="preserve"> </w:t>
      </w:r>
      <w:proofErr w:type="spellStart"/>
      <w:r w:rsidRPr="0028557D">
        <w:rPr>
          <w:sz w:val="24"/>
          <w:szCs w:val="24"/>
        </w:rPr>
        <w:t>кукол.Образ</w:t>
      </w:r>
      <w:proofErr w:type="spellEnd"/>
      <w:r w:rsidRPr="0028557D">
        <w:rPr>
          <w:sz w:val="24"/>
          <w:szCs w:val="24"/>
        </w:rPr>
        <w:t xml:space="preserve"> куклы, ее конструкция и костюм. </w:t>
      </w:r>
      <w:proofErr w:type="spellStart"/>
      <w:r w:rsidRPr="0028557D">
        <w:rPr>
          <w:sz w:val="24"/>
          <w:szCs w:val="24"/>
        </w:rPr>
        <w:t>Маски</w:t>
      </w:r>
      <w:proofErr w:type="gramStart"/>
      <w:r w:rsidRPr="0028557D">
        <w:rPr>
          <w:sz w:val="24"/>
          <w:szCs w:val="24"/>
        </w:rPr>
        <w:t>.У</w:t>
      </w:r>
      <w:proofErr w:type="gramEnd"/>
      <w:r w:rsidRPr="0028557D">
        <w:rPr>
          <w:sz w:val="24"/>
          <w:szCs w:val="24"/>
        </w:rPr>
        <w:t>словность</w:t>
      </w:r>
      <w:proofErr w:type="spellEnd"/>
      <w:r w:rsidRPr="0028557D">
        <w:rPr>
          <w:sz w:val="24"/>
          <w:szCs w:val="24"/>
        </w:rPr>
        <w:t xml:space="preserve"> языка масок, ее декоративная выразительность. Афиши и </w:t>
      </w:r>
      <w:proofErr w:type="spellStart"/>
      <w:r w:rsidRPr="0028557D">
        <w:rPr>
          <w:sz w:val="24"/>
          <w:szCs w:val="24"/>
        </w:rPr>
        <w:t>плакат</w:t>
      </w:r>
      <w:proofErr w:type="gramStart"/>
      <w:r w:rsidRPr="0028557D">
        <w:rPr>
          <w:sz w:val="24"/>
          <w:szCs w:val="24"/>
        </w:rPr>
        <w:t>.П</w:t>
      </w:r>
      <w:proofErr w:type="gramEnd"/>
      <w:r w:rsidRPr="0028557D">
        <w:rPr>
          <w:sz w:val="24"/>
          <w:szCs w:val="24"/>
        </w:rPr>
        <w:t>раздник</w:t>
      </w:r>
      <w:proofErr w:type="spellEnd"/>
      <w:r w:rsidRPr="0028557D">
        <w:rPr>
          <w:sz w:val="24"/>
          <w:szCs w:val="24"/>
        </w:rPr>
        <w:t xml:space="preserve"> в </w:t>
      </w:r>
      <w:proofErr w:type="spellStart"/>
      <w:r w:rsidRPr="0028557D">
        <w:rPr>
          <w:sz w:val="24"/>
          <w:szCs w:val="24"/>
        </w:rPr>
        <w:t>городе.Элементы</w:t>
      </w:r>
      <w:proofErr w:type="spellEnd"/>
      <w:r w:rsidRPr="0028557D">
        <w:rPr>
          <w:sz w:val="24"/>
          <w:szCs w:val="24"/>
        </w:rPr>
        <w:t xml:space="preserve"> праздничного украшения </w:t>
      </w:r>
      <w:proofErr w:type="spellStart"/>
      <w:r w:rsidRPr="0028557D">
        <w:rPr>
          <w:sz w:val="24"/>
          <w:szCs w:val="24"/>
        </w:rPr>
        <w:t>города.Школьный</w:t>
      </w:r>
      <w:proofErr w:type="spellEnd"/>
      <w:r w:rsidRPr="0028557D">
        <w:rPr>
          <w:sz w:val="24"/>
          <w:szCs w:val="24"/>
        </w:rPr>
        <w:t xml:space="preserve"> карнавал.</w:t>
      </w:r>
    </w:p>
    <w:p w:rsidR="000302EF" w:rsidRPr="0028557D" w:rsidRDefault="000302EF" w:rsidP="0028557D">
      <w:pPr>
        <w:ind w:left="567" w:firstLine="567"/>
        <w:jc w:val="both"/>
        <w:rPr>
          <w:sz w:val="24"/>
          <w:szCs w:val="24"/>
        </w:rPr>
      </w:pPr>
    </w:p>
    <w:p w:rsidR="000302EF" w:rsidRPr="0028557D" w:rsidRDefault="000302EF" w:rsidP="0028557D">
      <w:pPr>
        <w:ind w:left="567" w:firstLine="567"/>
        <w:jc w:val="both"/>
        <w:rPr>
          <w:b/>
          <w:sz w:val="24"/>
          <w:szCs w:val="24"/>
        </w:rPr>
      </w:pPr>
      <w:r w:rsidRPr="0028557D">
        <w:rPr>
          <w:b/>
          <w:sz w:val="24"/>
          <w:szCs w:val="24"/>
        </w:rPr>
        <w:t>Художник и музей</w:t>
      </w:r>
    </w:p>
    <w:p w:rsidR="000302EF" w:rsidRPr="0028557D" w:rsidRDefault="000302EF" w:rsidP="0028557D">
      <w:pPr>
        <w:ind w:left="567" w:firstLine="567"/>
        <w:jc w:val="both"/>
        <w:rPr>
          <w:sz w:val="24"/>
          <w:szCs w:val="24"/>
        </w:rPr>
      </w:pPr>
      <w:r w:rsidRPr="0028557D">
        <w:rPr>
          <w:sz w:val="24"/>
          <w:szCs w:val="24"/>
        </w:rPr>
        <w:t xml:space="preserve">Музей в жизни города. Картина – особый мир. Картина – </w:t>
      </w:r>
      <w:proofErr w:type="spellStart"/>
      <w:r w:rsidRPr="0028557D">
        <w:rPr>
          <w:sz w:val="24"/>
          <w:szCs w:val="24"/>
        </w:rPr>
        <w:t>пейзаж</w:t>
      </w:r>
      <w:proofErr w:type="gramStart"/>
      <w:r w:rsidRPr="0028557D">
        <w:rPr>
          <w:sz w:val="24"/>
          <w:szCs w:val="24"/>
        </w:rPr>
        <w:t>.К</w:t>
      </w:r>
      <w:proofErr w:type="gramEnd"/>
      <w:r w:rsidRPr="0028557D">
        <w:rPr>
          <w:sz w:val="24"/>
          <w:szCs w:val="24"/>
        </w:rPr>
        <w:t>артина</w:t>
      </w:r>
      <w:proofErr w:type="spellEnd"/>
      <w:r w:rsidRPr="0028557D">
        <w:rPr>
          <w:sz w:val="24"/>
          <w:szCs w:val="24"/>
        </w:rPr>
        <w:t xml:space="preserve"> – </w:t>
      </w:r>
      <w:proofErr w:type="spellStart"/>
      <w:r w:rsidRPr="0028557D">
        <w:rPr>
          <w:sz w:val="24"/>
          <w:szCs w:val="24"/>
        </w:rPr>
        <w:t>портрет.Картина</w:t>
      </w:r>
      <w:proofErr w:type="spellEnd"/>
      <w:r w:rsidRPr="0028557D">
        <w:rPr>
          <w:sz w:val="24"/>
          <w:szCs w:val="24"/>
        </w:rPr>
        <w:t>-натюрморт. Картины исторические и бытовые. Учимся смотреть картины.</w:t>
      </w:r>
    </w:p>
    <w:p w:rsidR="000302EF" w:rsidRPr="0028557D" w:rsidRDefault="000302EF" w:rsidP="0028557D">
      <w:pPr>
        <w:ind w:left="567" w:firstLine="567"/>
        <w:jc w:val="both"/>
        <w:rPr>
          <w:sz w:val="24"/>
          <w:szCs w:val="24"/>
        </w:rPr>
      </w:pPr>
    </w:p>
    <w:p w:rsidR="000302EF" w:rsidRPr="0028557D" w:rsidRDefault="000302EF" w:rsidP="0028557D">
      <w:pPr>
        <w:ind w:left="567" w:firstLine="567"/>
        <w:jc w:val="both"/>
        <w:rPr>
          <w:b/>
          <w:sz w:val="24"/>
          <w:szCs w:val="24"/>
        </w:rPr>
      </w:pPr>
      <w:r w:rsidRPr="0028557D">
        <w:rPr>
          <w:b/>
          <w:sz w:val="24"/>
          <w:szCs w:val="24"/>
        </w:rPr>
        <w:t>4 класс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  <w:bCs/>
        </w:rPr>
      </w:pPr>
      <w:r w:rsidRPr="0028557D">
        <w:rPr>
          <w:rFonts w:ascii="Times New Roman" w:hAnsi="Times New Roman" w:cs="Times New Roman"/>
          <w:b/>
          <w:bCs/>
        </w:rPr>
        <w:t>Истоки родного искусства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28557D">
        <w:rPr>
          <w:rFonts w:ascii="Times New Roman" w:hAnsi="Times New Roman" w:cs="Times New Roman"/>
        </w:rPr>
        <w:t xml:space="preserve">Каждый народ строит, украшает, изображает. Пейзаж родной земли. Художественные материалы. Красота природы в произведениях русской живописи. Деревня –деревянный </w:t>
      </w:r>
      <w:proofErr w:type="spellStart"/>
      <w:r w:rsidRPr="0028557D">
        <w:rPr>
          <w:rFonts w:ascii="Times New Roman" w:hAnsi="Times New Roman" w:cs="Times New Roman"/>
        </w:rPr>
        <w:t>мир</w:t>
      </w:r>
      <w:proofErr w:type="gramStart"/>
      <w:r w:rsidRPr="0028557D">
        <w:rPr>
          <w:rFonts w:ascii="Times New Roman" w:hAnsi="Times New Roman" w:cs="Times New Roman"/>
        </w:rPr>
        <w:t>.Р</w:t>
      </w:r>
      <w:proofErr w:type="gramEnd"/>
      <w:r w:rsidRPr="0028557D">
        <w:rPr>
          <w:rFonts w:ascii="Times New Roman" w:hAnsi="Times New Roman" w:cs="Times New Roman"/>
        </w:rPr>
        <w:t>усская</w:t>
      </w:r>
      <w:proofErr w:type="spellEnd"/>
      <w:r w:rsidRPr="0028557D">
        <w:rPr>
          <w:rFonts w:ascii="Times New Roman" w:hAnsi="Times New Roman" w:cs="Times New Roman"/>
        </w:rPr>
        <w:t xml:space="preserve"> деревянная изба. Конструкция и украшения избы. Деревня </w:t>
      </w:r>
      <w:proofErr w:type="gramStart"/>
      <w:r w:rsidRPr="0028557D">
        <w:rPr>
          <w:rFonts w:ascii="Times New Roman" w:hAnsi="Times New Roman" w:cs="Times New Roman"/>
        </w:rPr>
        <w:t>–д</w:t>
      </w:r>
      <w:proofErr w:type="gramEnd"/>
      <w:r w:rsidRPr="0028557D">
        <w:rPr>
          <w:rFonts w:ascii="Times New Roman" w:hAnsi="Times New Roman" w:cs="Times New Roman"/>
        </w:rPr>
        <w:t xml:space="preserve">еревянный мир. Красота человека. Русская красавица. Образ </w:t>
      </w:r>
      <w:proofErr w:type="spellStart"/>
      <w:r w:rsidRPr="0028557D">
        <w:rPr>
          <w:rFonts w:ascii="Times New Roman" w:hAnsi="Times New Roman" w:cs="Times New Roman"/>
        </w:rPr>
        <w:t>русскогочеловека</w:t>
      </w:r>
      <w:proofErr w:type="spellEnd"/>
      <w:r w:rsidRPr="0028557D">
        <w:rPr>
          <w:rFonts w:ascii="Times New Roman" w:hAnsi="Times New Roman" w:cs="Times New Roman"/>
        </w:rPr>
        <w:t xml:space="preserve"> в произведениях художников. Календарные праздники. Народные праздники. 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  <w:bCs/>
        </w:rPr>
      </w:pPr>
      <w:r w:rsidRPr="0028557D">
        <w:rPr>
          <w:rFonts w:ascii="Times New Roman" w:hAnsi="Times New Roman" w:cs="Times New Roman"/>
          <w:b/>
          <w:bCs/>
        </w:rPr>
        <w:t>Древние города нашей земли.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28557D">
        <w:rPr>
          <w:rFonts w:ascii="Times New Roman" w:hAnsi="Times New Roman" w:cs="Times New Roman"/>
        </w:rPr>
        <w:t xml:space="preserve">Родной угол. Древние </w:t>
      </w:r>
      <w:proofErr w:type="spellStart"/>
      <w:r w:rsidRPr="0028557D">
        <w:rPr>
          <w:rFonts w:ascii="Times New Roman" w:hAnsi="Times New Roman" w:cs="Times New Roman"/>
        </w:rPr>
        <w:t>соборы</w:t>
      </w:r>
      <w:proofErr w:type="gramStart"/>
      <w:r w:rsidRPr="0028557D">
        <w:rPr>
          <w:rFonts w:ascii="Times New Roman" w:hAnsi="Times New Roman" w:cs="Times New Roman"/>
        </w:rPr>
        <w:t>.Г</w:t>
      </w:r>
      <w:proofErr w:type="gramEnd"/>
      <w:r w:rsidRPr="0028557D">
        <w:rPr>
          <w:rFonts w:ascii="Times New Roman" w:hAnsi="Times New Roman" w:cs="Times New Roman"/>
        </w:rPr>
        <w:t>орода</w:t>
      </w:r>
      <w:proofErr w:type="spellEnd"/>
      <w:r w:rsidRPr="0028557D">
        <w:rPr>
          <w:rFonts w:ascii="Times New Roman" w:hAnsi="Times New Roman" w:cs="Times New Roman"/>
        </w:rPr>
        <w:t xml:space="preserve"> Русской земли. Древнерусские воин</w:t>
      </w:r>
      <w:proofErr w:type="gramStart"/>
      <w:r w:rsidRPr="0028557D">
        <w:rPr>
          <w:rFonts w:ascii="Times New Roman" w:hAnsi="Times New Roman" w:cs="Times New Roman"/>
        </w:rPr>
        <w:t>ы-</w:t>
      </w:r>
      <w:proofErr w:type="gramEnd"/>
      <w:r w:rsidRPr="0028557D">
        <w:rPr>
          <w:rFonts w:ascii="Times New Roman" w:hAnsi="Times New Roman" w:cs="Times New Roman"/>
        </w:rPr>
        <w:t xml:space="preserve"> защитники. «Золотое кольцо России». Узорочье теремов. Праздничный пир в теремных палатах. 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  <w:b/>
          <w:bCs/>
        </w:rPr>
      </w:pPr>
      <w:r w:rsidRPr="0028557D">
        <w:rPr>
          <w:rFonts w:ascii="Times New Roman" w:hAnsi="Times New Roman" w:cs="Times New Roman"/>
          <w:b/>
          <w:bCs/>
        </w:rPr>
        <w:t>Каждый народ – художник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28557D">
        <w:rPr>
          <w:rFonts w:ascii="Times New Roman" w:hAnsi="Times New Roman" w:cs="Times New Roman"/>
        </w:rPr>
        <w:t xml:space="preserve">Страна восходящего солнца. Праздник цветения </w:t>
      </w:r>
      <w:proofErr w:type="spellStart"/>
      <w:r w:rsidRPr="0028557D">
        <w:rPr>
          <w:rFonts w:ascii="Times New Roman" w:hAnsi="Times New Roman" w:cs="Times New Roman"/>
        </w:rPr>
        <w:t>сакуры</w:t>
      </w:r>
      <w:proofErr w:type="gramStart"/>
      <w:r w:rsidRPr="0028557D">
        <w:rPr>
          <w:rFonts w:ascii="Times New Roman" w:hAnsi="Times New Roman" w:cs="Times New Roman"/>
        </w:rPr>
        <w:t>.И</w:t>
      </w:r>
      <w:proofErr w:type="gramEnd"/>
      <w:r w:rsidRPr="0028557D">
        <w:rPr>
          <w:rFonts w:ascii="Times New Roman" w:hAnsi="Times New Roman" w:cs="Times New Roman"/>
        </w:rPr>
        <w:t>скусство</w:t>
      </w:r>
      <w:proofErr w:type="spellEnd"/>
      <w:r w:rsidRPr="0028557D">
        <w:rPr>
          <w:rFonts w:ascii="Times New Roman" w:hAnsi="Times New Roman" w:cs="Times New Roman"/>
        </w:rPr>
        <w:t xml:space="preserve"> оригами. Страна восходящего солнца. Образ человека, характер одежды в японской культуре. Народы гор и степей. Народы гор и степей. Юрта как произведение архитектуры. Города в пустыне</w:t>
      </w:r>
      <w:proofErr w:type="gramStart"/>
      <w:r w:rsidRPr="0028557D">
        <w:rPr>
          <w:rFonts w:ascii="Times New Roman" w:hAnsi="Times New Roman" w:cs="Times New Roman"/>
        </w:rPr>
        <w:t xml:space="preserve"> .</w:t>
      </w:r>
      <w:proofErr w:type="gramEnd"/>
      <w:r w:rsidRPr="0028557D">
        <w:rPr>
          <w:rFonts w:ascii="Times New Roman" w:hAnsi="Times New Roman" w:cs="Times New Roman"/>
        </w:rPr>
        <w:t xml:space="preserve"> Древняя Эллада. Олимпийские игры. Средневековый город. Образ готического храма в средневековом городе. Многообразие художественных культур в мире. Обобщение.</w:t>
      </w:r>
    </w:p>
    <w:p w:rsidR="000302EF" w:rsidRPr="0028557D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0302EF" w:rsidRPr="0028557D" w:rsidRDefault="000302EF" w:rsidP="0028557D">
      <w:pPr>
        <w:pStyle w:val="ParagraphStyle"/>
        <w:ind w:left="567" w:firstLine="567"/>
        <w:rPr>
          <w:rFonts w:ascii="Times New Roman" w:hAnsi="Times New Roman" w:cs="Times New Roman"/>
          <w:b/>
          <w:bCs/>
        </w:rPr>
      </w:pPr>
      <w:r w:rsidRPr="0028557D">
        <w:rPr>
          <w:rFonts w:ascii="Times New Roman" w:hAnsi="Times New Roman" w:cs="Times New Roman"/>
          <w:b/>
          <w:bCs/>
        </w:rPr>
        <w:t>Искусство объединяет народы.</w:t>
      </w:r>
    </w:p>
    <w:p w:rsidR="00934FEC" w:rsidRDefault="000302EF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28557D">
        <w:rPr>
          <w:rFonts w:ascii="Times New Roman" w:hAnsi="Times New Roman" w:cs="Times New Roman"/>
        </w:rPr>
        <w:t xml:space="preserve">Тема материнства в искусстве. Образ Богоматери в русском и </w:t>
      </w:r>
      <w:proofErr w:type="gramStart"/>
      <w:r w:rsidRPr="0028557D">
        <w:rPr>
          <w:rFonts w:ascii="Times New Roman" w:hAnsi="Times New Roman" w:cs="Times New Roman"/>
        </w:rPr>
        <w:t>западно-европейском</w:t>
      </w:r>
      <w:proofErr w:type="gramEnd"/>
      <w:r w:rsidRPr="0028557D">
        <w:rPr>
          <w:rFonts w:ascii="Times New Roman" w:hAnsi="Times New Roman" w:cs="Times New Roman"/>
        </w:rPr>
        <w:t xml:space="preserve"> искусстве. Мудрость старости. Сопереживание. Дорогою добра. Герои-защитники. Героическая тема в искусстве разных народов. Юность и надежда. Искусство народов мира.</w:t>
      </w:r>
    </w:p>
    <w:p w:rsidR="0028557D" w:rsidRDefault="0028557D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28557D" w:rsidRDefault="0028557D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28557D" w:rsidRDefault="0028557D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28557D" w:rsidRDefault="0028557D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28557D" w:rsidRDefault="0028557D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28557D" w:rsidRPr="0028557D" w:rsidRDefault="0028557D" w:rsidP="0028557D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</w:p>
    <w:p w:rsidR="00766694" w:rsidRDefault="00766694" w:rsidP="0028557D">
      <w:pPr>
        <w:pStyle w:val="a4"/>
        <w:ind w:left="567" w:firstLine="567"/>
        <w:jc w:val="center"/>
        <w:rPr>
          <w:b/>
          <w:sz w:val="24"/>
          <w:szCs w:val="24"/>
        </w:rPr>
        <w:sectPr w:rsidR="00766694" w:rsidSect="00385CDC">
          <w:pgSz w:w="11909" w:h="16834"/>
          <w:pgMar w:top="709" w:right="709" w:bottom="1235" w:left="360" w:header="720" w:footer="720" w:gutter="0"/>
          <w:cols w:space="60"/>
          <w:noEndnote/>
          <w:docGrid w:linePitch="381"/>
        </w:sectPr>
      </w:pPr>
    </w:p>
    <w:p w:rsidR="00934FEC" w:rsidRPr="00934FEC" w:rsidRDefault="00934FEC" w:rsidP="00E4426C">
      <w:pPr>
        <w:pStyle w:val="a4"/>
        <w:jc w:val="center"/>
        <w:rPr>
          <w:b/>
          <w:sz w:val="24"/>
          <w:szCs w:val="24"/>
        </w:rPr>
      </w:pPr>
      <w:r w:rsidRPr="00934FEC">
        <w:rPr>
          <w:b/>
          <w:sz w:val="24"/>
          <w:szCs w:val="24"/>
        </w:rPr>
        <w:lastRenderedPageBreak/>
        <w:t>Тематическое планирование. Изобразительное искусство. 3 класс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1417"/>
        <w:gridCol w:w="5850"/>
      </w:tblGrid>
      <w:tr w:rsidR="00934FEC" w:rsidRPr="00934FEC" w:rsidTr="00766694">
        <w:trPr>
          <w:trHeight w:val="1054"/>
        </w:trPr>
        <w:tc>
          <w:tcPr>
            <w:tcW w:w="4717" w:type="dxa"/>
          </w:tcPr>
          <w:p w:rsidR="00934FEC" w:rsidRPr="00934FEC" w:rsidRDefault="00934FEC" w:rsidP="00DA5A2F">
            <w:pPr>
              <w:pStyle w:val="a4"/>
              <w:jc w:val="center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</w:tcPr>
          <w:p w:rsidR="00934FEC" w:rsidRPr="00934FEC" w:rsidRDefault="00934FEC" w:rsidP="00DA5A2F">
            <w:pPr>
              <w:pStyle w:val="a4"/>
              <w:jc w:val="center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99" w:type="dxa"/>
          </w:tcPr>
          <w:p w:rsidR="00934FEC" w:rsidRPr="00934FEC" w:rsidRDefault="00934FEC" w:rsidP="00DA5A2F">
            <w:pPr>
              <w:pStyle w:val="a4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934FEC" w:rsidRPr="00934FEC" w:rsidTr="00766694">
        <w:trPr>
          <w:trHeight w:val="820"/>
        </w:trPr>
        <w:tc>
          <w:tcPr>
            <w:tcW w:w="4717" w:type="dxa"/>
          </w:tcPr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Искусство в твоем доме</w:t>
            </w:r>
          </w:p>
        </w:tc>
        <w:tc>
          <w:tcPr>
            <w:tcW w:w="1417" w:type="dxa"/>
          </w:tcPr>
          <w:p w:rsidR="00934FEC" w:rsidRPr="00934FEC" w:rsidRDefault="00934FEC" w:rsidP="00766694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8</w:t>
            </w:r>
          </w:p>
          <w:p w:rsidR="00934FEC" w:rsidRPr="00934FEC" w:rsidRDefault="00934FEC" w:rsidP="00766694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Характеризовать и эстетически оценивать разные виды игрушек, материала, из которых они сделаны.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 xml:space="preserve">Знание образцов игрушек </w:t>
            </w:r>
            <w:proofErr w:type="spellStart"/>
            <w:r w:rsidRPr="00934FEC">
              <w:rPr>
                <w:sz w:val="24"/>
                <w:szCs w:val="24"/>
              </w:rPr>
              <w:t>Дымкова</w:t>
            </w:r>
            <w:proofErr w:type="spellEnd"/>
            <w:r w:rsidRPr="00934FEC">
              <w:rPr>
                <w:sz w:val="24"/>
                <w:szCs w:val="24"/>
              </w:rPr>
              <w:t xml:space="preserve">, Филимонова, Хохломы, Гжели. Умение </w:t>
            </w:r>
            <w:proofErr w:type="gramStart"/>
            <w:r w:rsidRPr="00934FEC">
              <w:rPr>
                <w:sz w:val="24"/>
                <w:szCs w:val="24"/>
              </w:rPr>
              <w:t>выполнять роль</w:t>
            </w:r>
            <w:proofErr w:type="gramEnd"/>
            <w:r w:rsidRPr="00934FEC">
              <w:rPr>
                <w:sz w:val="24"/>
                <w:szCs w:val="24"/>
              </w:rPr>
              <w:t xml:space="preserve"> мастера Украшения, расписывая игрушки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 xml:space="preserve">Умение преобразиться 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в мастера Постройки, создавая форму игрушки, умение конструировать  и расписывать игрушки</w:t>
            </w:r>
            <w:proofErr w:type="gramStart"/>
            <w:r w:rsidRPr="00934FEC">
              <w:rPr>
                <w:sz w:val="24"/>
                <w:szCs w:val="24"/>
              </w:rPr>
              <w:t xml:space="preserve"> .</w:t>
            </w:r>
            <w:proofErr w:type="gramEnd"/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Формирование понимания особой роли культуры и искусства в жизни общества.</w:t>
            </w:r>
          </w:p>
        </w:tc>
      </w:tr>
      <w:tr w:rsidR="00934FEC" w:rsidRPr="00934FEC" w:rsidTr="00766694">
        <w:trPr>
          <w:trHeight w:val="640"/>
        </w:trPr>
        <w:tc>
          <w:tcPr>
            <w:tcW w:w="4717" w:type="dxa"/>
          </w:tcPr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417" w:type="dxa"/>
          </w:tcPr>
          <w:p w:rsidR="00934FEC" w:rsidRPr="00934FEC" w:rsidRDefault="00934FEC" w:rsidP="00DA5A2F">
            <w:pPr>
              <w:jc w:val="center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8</w:t>
            </w:r>
          </w:p>
          <w:p w:rsidR="00934FEC" w:rsidRPr="00934FEC" w:rsidRDefault="00934FEC" w:rsidP="00DA5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9" w:type="dxa"/>
          </w:tcPr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Учиться видеть архитектурный образ, образ городской среды. Знание  основных памятников города, места их нахождения. Воспринимать и оценивать эстетические достоинства старинных и современных построек родного города.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Формирование чувства гордости за культуру и искусство Родины, своего народа</w:t>
            </w:r>
            <w:proofErr w:type="gramStart"/>
            <w:r w:rsidRPr="00934FEC">
              <w:rPr>
                <w:sz w:val="24"/>
                <w:szCs w:val="24"/>
              </w:rPr>
              <w:t xml:space="preserve"> .</w:t>
            </w:r>
            <w:proofErr w:type="gramEnd"/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Знать художников – скульпторов и архитекторов.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 xml:space="preserve"> Изображать архитектуру своих родных мест, выстраивая композицию листа. Понимать, что памятники архитектуры </w:t>
            </w:r>
            <w:proofErr w:type="gramStart"/>
            <w:r w:rsidRPr="00934FEC">
              <w:rPr>
                <w:sz w:val="24"/>
                <w:szCs w:val="24"/>
              </w:rPr>
              <w:t>-э</w:t>
            </w:r>
            <w:proofErr w:type="gramEnd"/>
            <w:r w:rsidRPr="00934FEC">
              <w:rPr>
                <w:sz w:val="24"/>
                <w:szCs w:val="24"/>
              </w:rPr>
              <w:t>то достояние народа.</w:t>
            </w:r>
          </w:p>
        </w:tc>
      </w:tr>
      <w:tr w:rsidR="00934FEC" w:rsidRPr="00934FEC" w:rsidTr="00766694">
        <w:trPr>
          <w:trHeight w:val="920"/>
        </w:trPr>
        <w:tc>
          <w:tcPr>
            <w:tcW w:w="4717" w:type="dxa"/>
          </w:tcPr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Художник и зрелище</w:t>
            </w:r>
          </w:p>
        </w:tc>
        <w:tc>
          <w:tcPr>
            <w:tcW w:w="1417" w:type="dxa"/>
          </w:tcPr>
          <w:p w:rsidR="00934FEC" w:rsidRPr="00934FEC" w:rsidRDefault="00934FEC" w:rsidP="00DA5A2F">
            <w:pPr>
              <w:jc w:val="center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10</w:t>
            </w:r>
          </w:p>
        </w:tc>
        <w:tc>
          <w:tcPr>
            <w:tcW w:w="7299" w:type="dxa"/>
          </w:tcPr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 xml:space="preserve">Сравнивать объекты, элементы театрально-сценического мира. 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Понимать и уметь объяснять роль театрального художника в создании спектакля.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 xml:space="preserve">Знание истоков театрального искусства.  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Умение создать свою сказку на театральной сцене</w:t>
            </w:r>
            <w:proofErr w:type="gramStart"/>
            <w:r w:rsidRPr="00934FEC">
              <w:rPr>
                <w:sz w:val="24"/>
                <w:szCs w:val="24"/>
              </w:rPr>
              <w:t xml:space="preserve"> ,</w:t>
            </w:r>
            <w:proofErr w:type="gramEnd"/>
            <w:r w:rsidRPr="00934FEC">
              <w:rPr>
                <w:sz w:val="24"/>
                <w:szCs w:val="24"/>
              </w:rPr>
              <w:t>используя художественные навыки и приёмы.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 xml:space="preserve"> Знание истоков театрального искусства.  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Умение создать образ героя.</w:t>
            </w:r>
          </w:p>
        </w:tc>
      </w:tr>
      <w:tr w:rsidR="00934FEC" w:rsidRPr="00934FEC" w:rsidTr="00766694">
        <w:trPr>
          <w:trHeight w:val="920"/>
        </w:trPr>
        <w:tc>
          <w:tcPr>
            <w:tcW w:w="4717" w:type="dxa"/>
          </w:tcPr>
          <w:p w:rsidR="00934FEC" w:rsidRPr="00934FEC" w:rsidRDefault="00934FEC" w:rsidP="00DA5A2F">
            <w:pPr>
              <w:pStyle w:val="a4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Художник и музей</w:t>
            </w:r>
          </w:p>
        </w:tc>
        <w:tc>
          <w:tcPr>
            <w:tcW w:w="1417" w:type="dxa"/>
          </w:tcPr>
          <w:p w:rsidR="00934FEC" w:rsidRPr="00934FEC" w:rsidRDefault="00934FEC" w:rsidP="00DA5A2F">
            <w:pPr>
              <w:jc w:val="center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8</w:t>
            </w:r>
          </w:p>
        </w:tc>
        <w:tc>
          <w:tcPr>
            <w:tcW w:w="7299" w:type="dxa"/>
          </w:tcPr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Формировать знания о  музеях искусства России</w:t>
            </w:r>
            <w:proofErr w:type="gramStart"/>
            <w:r w:rsidRPr="00934FEC">
              <w:rPr>
                <w:sz w:val="24"/>
                <w:szCs w:val="24"/>
              </w:rPr>
              <w:t xml:space="preserve"> ,</w:t>
            </w:r>
            <w:proofErr w:type="gramEnd"/>
            <w:r w:rsidRPr="00934FEC">
              <w:rPr>
                <w:sz w:val="24"/>
                <w:szCs w:val="24"/>
              </w:rPr>
              <w:t xml:space="preserve"> о их роли  в мире .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Формировать знания о великих художниках мира и об их вкладе в искусство.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Умение изображать портрет, пейзаж, натюрморт, архитектурную среду, создавать скульптуру.</w:t>
            </w:r>
          </w:p>
          <w:p w:rsidR="00934FEC" w:rsidRPr="00934FEC" w:rsidRDefault="00934FEC" w:rsidP="00766694">
            <w:pPr>
              <w:pStyle w:val="a4"/>
              <w:spacing w:before="0" w:after="0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 xml:space="preserve"> Формировать взгляд на картину, как своеобразный рассказ о человеке – хозяине вещей, о времени, в котором он живёт, его интересах.</w:t>
            </w:r>
          </w:p>
        </w:tc>
      </w:tr>
      <w:tr w:rsidR="00934FEC" w:rsidRPr="00934FEC" w:rsidTr="00766694">
        <w:trPr>
          <w:trHeight w:val="611"/>
        </w:trPr>
        <w:tc>
          <w:tcPr>
            <w:tcW w:w="4717" w:type="dxa"/>
          </w:tcPr>
          <w:p w:rsidR="00934FEC" w:rsidRPr="00934FEC" w:rsidRDefault="00934FEC" w:rsidP="00DA5A2F">
            <w:pPr>
              <w:pStyle w:val="a4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934FEC" w:rsidRPr="00934FEC" w:rsidRDefault="00934FEC" w:rsidP="00DA5A2F">
            <w:pPr>
              <w:jc w:val="center"/>
              <w:rPr>
                <w:sz w:val="24"/>
                <w:szCs w:val="24"/>
              </w:rPr>
            </w:pPr>
            <w:r w:rsidRPr="00934FEC">
              <w:rPr>
                <w:sz w:val="24"/>
                <w:szCs w:val="24"/>
              </w:rPr>
              <w:t>34</w:t>
            </w:r>
          </w:p>
        </w:tc>
        <w:tc>
          <w:tcPr>
            <w:tcW w:w="7299" w:type="dxa"/>
          </w:tcPr>
          <w:p w:rsidR="00934FEC" w:rsidRPr="00934FEC" w:rsidRDefault="00934FEC" w:rsidP="00DA5A2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BC3EAA" w:rsidRDefault="00BC3EAA" w:rsidP="001A4298">
      <w:pPr>
        <w:pStyle w:val="a4"/>
        <w:rPr>
          <w:b/>
          <w:sz w:val="24"/>
          <w:szCs w:val="24"/>
        </w:rPr>
      </w:pPr>
    </w:p>
    <w:p w:rsidR="00041B32" w:rsidRDefault="00041B32" w:rsidP="000302EF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rPr>
          <w:b/>
          <w:sz w:val="24"/>
          <w:szCs w:val="24"/>
        </w:rPr>
      </w:pPr>
    </w:p>
    <w:p w:rsidR="00934FEC" w:rsidRPr="00934FEC" w:rsidRDefault="00934FEC" w:rsidP="00934FEC">
      <w:pPr>
        <w:pStyle w:val="a4"/>
        <w:jc w:val="center"/>
        <w:rPr>
          <w:sz w:val="24"/>
          <w:szCs w:val="24"/>
        </w:rPr>
        <w:sectPr w:rsidR="00934FEC" w:rsidRPr="00934FEC" w:rsidSect="00385CDC">
          <w:pgSz w:w="11909" w:h="16834"/>
          <w:pgMar w:top="709" w:right="709" w:bottom="1235" w:left="360" w:header="720" w:footer="720" w:gutter="0"/>
          <w:cols w:space="60"/>
          <w:noEndnote/>
          <w:docGrid w:linePitch="381"/>
        </w:sectPr>
      </w:pPr>
    </w:p>
    <w:p w:rsidR="00934FEC" w:rsidRPr="00934FEC" w:rsidRDefault="00934FEC" w:rsidP="00934FEC">
      <w:pPr>
        <w:rPr>
          <w:sz w:val="24"/>
          <w:szCs w:val="24"/>
        </w:rPr>
      </w:pPr>
    </w:p>
    <w:p w:rsidR="00934FEC" w:rsidRPr="00934FEC" w:rsidRDefault="00934FEC" w:rsidP="00934FEC">
      <w:pPr>
        <w:pStyle w:val="a4"/>
        <w:rPr>
          <w:sz w:val="24"/>
          <w:szCs w:val="24"/>
        </w:rPr>
        <w:sectPr w:rsidR="00934FEC" w:rsidRPr="00934FEC" w:rsidSect="00DD4D1C">
          <w:pgSz w:w="16840" w:h="11910" w:orient="landscape"/>
          <w:pgMar w:top="851" w:right="1080" w:bottom="740" w:left="280" w:header="720" w:footer="720" w:gutter="0"/>
          <w:cols w:space="720"/>
          <w:docGrid w:linePitch="381"/>
        </w:sectPr>
      </w:pPr>
    </w:p>
    <w:p w:rsidR="001D434C" w:rsidRPr="00DD4D1C" w:rsidRDefault="001D434C" w:rsidP="00DD4D1C">
      <w:pPr>
        <w:pStyle w:val="a4"/>
        <w:rPr>
          <w:b/>
        </w:rPr>
      </w:pPr>
    </w:p>
    <w:sectPr w:rsidR="001D434C" w:rsidRPr="00DD4D1C" w:rsidSect="00934FEC">
      <w:pgSz w:w="16834" w:h="11909" w:orient="landscape"/>
      <w:pgMar w:top="360" w:right="1235" w:bottom="709" w:left="1235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49" w:rsidRDefault="00393E49" w:rsidP="0045270C">
      <w:r>
        <w:separator/>
      </w:r>
    </w:p>
  </w:endnote>
  <w:endnote w:type="continuationSeparator" w:id="0">
    <w:p w:rsidR="00393E49" w:rsidRDefault="00393E49" w:rsidP="0045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49" w:rsidRDefault="00393E49" w:rsidP="0045270C">
      <w:r>
        <w:separator/>
      </w:r>
    </w:p>
  </w:footnote>
  <w:footnote w:type="continuationSeparator" w:id="0">
    <w:p w:rsidR="00393E49" w:rsidRDefault="00393E49" w:rsidP="0045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11977085"/>
    <w:multiLevelType w:val="hybridMultilevel"/>
    <w:tmpl w:val="B6324F56"/>
    <w:lvl w:ilvl="0" w:tplc="6DD04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A5072"/>
    <w:multiLevelType w:val="multilevel"/>
    <w:tmpl w:val="B474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75DAC"/>
    <w:multiLevelType w:val="hybridMultilevel"/>
    <w:tmpl w:val="9F9EE06E"/>
    <w:lvl w:ilvl="0" w:tplc="C4DA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B2F2F"/>
    <w:multiLevelType w:val="hybridMultilevel"/>
    <w:tmpl w:val="9F9EE06E"/>
    <w:lvl w:ilvl="0" w:tplc="C4DA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AB7"/>
    <w:rsid w:val="00005A36"/>
    <w:rsid w:val="000302EF"/>
    <w:rsid w:val="00041B32"/>
    <w:rsid w:val="000A155E"/>
    <w:rsid w:val="000C3415"/>
    <w:rsid w:val="0011098D"/>
    <w:rsid w:val="0011433F"/>
    <w:rsid w:val="0014389F"/>
    <w:rsid w:val="00147AF2"/>
    <w:rsid w:val="0015751A"/>
    <w:rsid w:val="00160C56"/>
    <w:rsid w:val="00181B89"/>
    <w:rsid w:val="001A4298"/>
    <w:rsid w:val="001C71A2"/>
    <w:rsid w:val="001D434C"/>
    <w:rsid w:val="00206C5E"/>
    <w:rsid w:val="00274E48"/>
    <w:rsid w:val="0028557D"/>
    <w:rsid w:val="002C77A0"/>
    <w:rsid w:val="002E58D3"/>
    <w:rsid w:val="00317472"/>
    <w:rsid w:val="00331C59"/>
    <w:rsid w:val="003349C2"/>
    <w:rsid w:val="00385CDC"/>
    <w:rsid w:val="00393E49"/>
    <w:rsid w:val="003A320A"/>
    <w:rsid w:val="003F3094"/>
    <w:rsid w:val="00424499"/>
    <w:rsid w:val="0045270C"/>
    <w:rsid w:val="004D22B2"/>
    <w:rsid w:val="004D61DF"/>
    <w:rsid w:val="004D7BEB"/>
    <w:rsid w:val="005124BE"/>
    <w:rsid w:val="00525E63"/>
    <w:rsid w:val="005623F9"/>
    <w:rsid w:val="005A7C93"/>
    <w:rsid w:val="005C4599"/>
    <w:rsid w:val="005D691A"/>
    <w:rsid w:val="005E3960"/>
    <w:rsid w:val="00622029"/>
    <w:rsid w:val="00632EFA"/>
    <w:rsid w:val="00635F6A"/>
    <w:rsid w:val="006E148E"/>
    <w:rsid w:val="00706DBF"/>
    <w:rsid w:val="00710468"/>
    <w:rsid w:val="00714748"/>
    <w:rsid w:val="00745F30"/>
    <w:rsid w:val="00752613"/>
    <w:rsid w:val="00766694"/>
    <w:rsid w:val="00783391"/>
    <w:rsid w:val="007D1729"/>
    <w:rsid w:val="00833B22"/>
    <w:rsid w:val="008C2CA6"/>
    <w:rsid w:val="008F1697"/>
    <w:rsid w:val="0090232F"/>
    <w:rsid w:val="00925C19"/>
    <w:rsid w:val="00934FEC"/>
    <w:rsid w:val="00975AB7"/>
    <w:rsid w:val="009E76BE"/>
    <w:rsid w:val="009F3D6F"/>
    <w:rsid w:val="00A90EB1"/>
    <w:rsid w:val="00AE6147"/>
    <w:rsid w:val="00B57501"/>
    <w:rsid w:val="00B93BAC"/>
    <w:rsid w:val="00BC1DFB"/>
    <w:rsid w:val="00BC3EAA"/>
    <w:rsid w:val="00C76453"/>
    <w:rsid w:val="00CD1D75"/>
    <w:rsid w:val="00D50556"/>
    <w:rsid w:val="00D84F9A"/>
    <w:rsid w:val="00DD4D1C"/>
    <w:rsid w:val="00DE0624"/>
    <w:rsid w:val="00DE3D9D"/>
    <w:rsid w:val="00DE791E"/>
    <w:rsid w:val="00E4426C"/>
    <w:rsid w:val="00E942EE"/>
    <w:rsid w:val="00E94FF1"/>
    <w:rsid w:val="00E978A8"/>
    <w:rsid w:val="00EB4371"/>
    <w:rsid w:val="00ED08B6"/>
    <w:rsid w:val="00EE455E"/>
    <w:rsid w:val="00F27A06"/>
    <w:rsid w:val="00F72061"/>
    <w:rsid w:val="00FA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3D9D"/>
    <w:rPr>
      <w:b/>
      <w:bCs/>
    </w:rPr>
  </w:style>
  <w:style w:type="paragraph" w:styleId="a4">
    <w:name w:val="Normal (Web)"/>
    <w:basedOn w:val="a"/>
    <w:uiPriority w:val="99"/>
    <w:rsid w:val="00DE3D9D"/>
    <w:pPr>
      <w:spacing w:before="100" w:after="10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7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51A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ParagraphStyle">
    <w:name w:val="Paragraph Style"/>
    <w:rsid w:val="00DD4D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unhideWhenUsed/>
    <w:qFormat/>
    <w:rsid w:val="00DD4D1C"/>
    <w:pPr>
      <w:widowControl w:val="0"/>
      <w:suppressAutoHyphens w:val="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D4D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4D1C"/>
    <w:pPr>
      <w:widowControl w:val="0"/>
      <w:suppressAutoHyphens w:val="0"/>
      <w:ind w:left="822" w:hanging="360"/>
    </w:pPr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DD4D1C"/>
  </w:style>
  <w:style w:type="paragraph" w:styleId="aa">
    <w:name w:val="header"/>
    <w:basedOn w:val="a"/>
    <w:link w:val="ab"/>
    <w:uiPriority w:val="99"/>
    <w:semiHidden/>
    <w:unhideWhenUsed/>
    <w:rsid w:val="00452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270C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c">
    <w:name w:val="footer"/>
    <w:basedOn w:val="a"/>
    <w:link w:val="ad"/>
    <w:uiPriority w:val="99"/>
    <w:semiHidden/>
    <w:unhideWhenUsed/>
    <w:rsid w:val="00452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270C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21">
    <w:name w:val="Средняя сетка 21"/>
    <w:basedOn w:val="a"/>
    <w:uiPriority w:val="1"/>
    <w:qFormat/>
    <w:rsid w:val="00206C5E"/>
    <w:pPr>
      <w:numPr>
        <w:numId w:val="6"/>
      </w:numPr>
      <w:suppressAutoHyphens w:val="0"/>
      <w:spacing w:line="360" w:lineRule="auto"/>
      <w:contextualSpacing/>
      <w:jc w:val="both"/>
      <w:outlineLvl w:val="1"/>
    </w:pPr>
    <w:rPr>
      <w:szCs w:val="24"/>
      <w:lang w:eastAsia="ru-RU"/>
    </w:rPr>
  </w:style>
  <w:style w:type="table" w:styleId="ae">
    <w:name w:val="Table Grid"/>
    <w:basedOn w:val="a1"/>
    <w:uiPriority w:val="59"/>
    <w:rsid w:val="000302EF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50C8A0-AE0F-4E61-82CF-A8D14FA9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</cp:lastModifiedBy>
  <cp:revision>52</cp:revision>
  <cp:lastPrinted>2019-10-27T12:51:00Z</cp:lastPrinted>
  <dcterms:created xsi:type="dcterms:W3CDTF">2017-05-30T17:39:00Z</dcterms:created>
  <dcterms:modified xsi:type="dcterms:W3CDTF">2019-10-27T12:56:00Z</dcterms:modified>
</cp:coreProperties>
</file>