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8D0B23" w:rsidRDefault="008D0B23" w:rsidP="008D0B23">
      <w:pPr>
        <w:jc w:val="center"/>
        <w:rPr>
          <w:sz w:val="28"/>
        </w:rPr>
      </w:pPr>
      <w:r w:rsidRPr="00A8468D">
        <w:rPr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8D0B23" w:rsidRPr="00A8468D" w:rsidRDefault="008D0B23" w:rsidP="008D0B23">
      <w:pPr>
        <w:jc w:val="center"/>
        <w:rPr>
          <w:sz w:val="28"/>
        </w:rPr>
      </w:pPr>
      <w:r w:rsidRPr="00A8468D">
        <w:rPr>
          <w:sz w:val="28"/>
        </w:rPr>
        <w:t xml:space="preserve"> « Архаровская основная  общеобразовательная школа»</w:t>
      </w:r>
    </w:p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346228" w:rsidRDefault="00346228" w:rsidP="00346228">
      <w:pPr>
        <w:spacing w:line="200" w:lineRule="exact"/>
        <w:rPr>
          <w:sz w:val="20"/>
          <w:szCs w:val="20"/>
        </w:rPr>
      </w:pPr>
    </w:p>
    <w:p w:rsidR="00346228" w:rsidRPr="000D60FC" w:rsidRDefault="00346228" w:rsidP="00346228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УТВЕРЖДАЮ</w:t>
      </w:r>
    </w:p>
    <w:p w:rsidR="00346228" w:rsidRPr="000D60FC" w:rsidRDefault="00346228" w:rsidP="00346228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Директор школы:</w:t>
      </w:r>
    </w:p>
    <w:p w:rsidR="00346228" w:rsidRPr="000D60FC" w:rsidRDefault="00346228" w:rsidP="00346228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___________/Т.С.Талызина/</w:t>
      </w:r>
    </w:p>
    <w:p w:rsidR="00346228" w:rsidRPr="000D60FC" w:rsidRDefault="00346228" w:rsidP="00346228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Приказ №</w:t>
      </w:r>
      <w:r w:rsidR="00FE4950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FC">
        <w:rPr>
          <w:rFonts w:ascii="Times New Roman" w:hAnsi="Times New Roman"/>
          <w:sz w:val="24"/>
          <w:szCs w:val="24"/>
        </w:rPr>
        <w:t>от</w:t>
      </w:r>
      <w:r w:rsidR="00FE4950">
        <w:rPr>
          <w:rFonts w:ascii="Times New Roman" w:hAnsi="Times New Roman"/>
          <w:sz w:val="24"/>
          <w:szCs w:val="24"/>
        </w:rPr>
        <w:t>31</w:t>
      </w:r>
      <w:r w:rsidRPr="000D60FC">
        <w:rPr>
          <w:rFonts w:ascii="Times New Roman" w:hAnsi="Times New Roman"/>
          <w:sz w:val="24"/>
          <w:szCs w:val="24"/>
        </w:rPr>
        <w:t>.</w:t>
      </w:r>
      <w:r w:rsidR="00FE495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FC">
        <w:rPr>
          <w:rFonts w:ascii="Times New Roman" w:hAnsi="Times New Roman"/>
          <w:sz w:val="24"/>
          <w:szCs w:val="24"/>
        </w:rPr>
        <w:t>.201</w:t>
      </w:r>
      <w:r w:rsidR="00FE4950">
        <w:rPr>
          <w:rFonts w:ascii="Times New Roman" w:hAnsi="Times New Roman"/>
          <w:sz w:val="24"/>
          <w:szCs w:val="24"/>
        </w:rPr>
        <w:t>8</w:t>
      </w:r>
      <w:r w:rsidRPr="000D60FC">
        <w:rPr>
          <w:rFonts w:ascii="Times New Roman" w:hAnsi="Times New Roman"/>
          <w:sz w:val="24"/>
          <w:szCs w:val="24"/>
        </w:rPr>
        <w:t>г.</w:t>
      </w:r>
    </w:p>
    <w:p w:rsidR="00346228" w:rsidRPr="000D60FC" w:rsidRDefault="00346228" w:rsidP="00346228">
      <w:pPr>
        <w:pStyle w:val="a4"/>
        <w:ind w:left="6096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6228" w:rsidRPr="00664031" w:rsidRDefault="00346228" w:rsidP="00346228">
      <w:pPr>
        <w:ind w:right="-39"/>
        <w:jc w:val="center"/>
        <w:rPr>
          <w:b/>
          <w:sz w:val="52"/>
          <w:szCs w:val="52"/>
        </w:rPr>
      </w:pPr>
      <w:r w:rsidRPr="00664031">
        <w:rPr>
          <w:rFonts w:eastAsia="Times New Roman"/>
          <w:b/>
          <w:bCs/>
          <w:sz w:val="52"/>
          <w:szCs w:val="52"/>
        </w:rPr>
        <w:t>ПОЛОЖЕНИЕ</w:t>
      </w:r>
    </w:p>
    <w:p w:rsidR="00346228" w:rsidRPr="00664031" w:rsidRDefault="00346228" w:rsidP="00346228">
      <w:pPr>
        <w:spacing w:line="2" w:lineRule="exact"/>
        <w:jc w:val="center"/>
        <w:rPr>
          <w:b/>
          <w:sz w:val="52"/>
          <w:szCs w:val="52"/>
        </w:rPr>
      </w:pPr>
    </w:p>
    <w:p w:rsidR="00346228" w:rsidRPr="00664031" w:rsidRDefault="00346228" w:rsidP="00346228">
      <w:pPr>
        <w:ind w:right="-19"/>
        <w:jc w:val="center"/>
        <w:rPr>
          <w:b/>
          <w:sz w:val="52"/>
          <w:szCs w:val="52"/>
        </w:rPr>
      </w:pPr>
      <w:r w:rsidRPr="00664031">
        <w:rPr>
          <w:rFonts w:eastAsia="Times New Roman"/>
          <w:b/>
          <w:sz w:val="52"/>
          <w:szCs w:val="52"/>
        </w:rPr>
        <w:t>об аттестационной комиссии</w:t>
      </w:r>
    </w:p>
    <w:p w:rsidR="00346228" w:rsidRPr="00664031" w:rsidRDefault="00346228" w:rsidP="00346228">
      <w:pPr>
        <w:spacing w:line="7" w:lineRule="exact"/>
        <w:jc w:val="center"/>
        <w:rPr>
          <w:b/>
          <w:sz w:val="52"/>
          <w:szCs w:val="52"/>
        </w:rPr>
      </w:pPr>
    </w:p>
    <w:p w:rsidR="00346228" w:rsidRDefault="00346228" w:rsidP="00346228">
      <w:pPr>
        <w:ind w:right="-39"/>
        <w:jc w:val="center"/>
        <w:rPr>
          <w:rFonts w:eastAsia="Times New Roman"/>
          <w:b/>
          <w:sz w:val="52"/>
          <w:szCs w:val="52"/>
        </w:rPr>
      </w:pPr>
      <w:r w:rsidRPr="00664031">
        <w:rPr>
          <w:rFonts w:eastAsia="Times New Roman"/>
          <w:b/>
          <w:sz w:val="52"/>
          <w:szCs w:val="52"/>
        </w:rPr>
        <w:t>по проведению аттестации в целях подтверждения соответствия</w:t>
      </w:r>
    </w:p>
    <w:p w:rsidR="00346228" w:rsidRPr="00664031" w:rsidRDefault="00346228" w:rsidP="00346228">
      <w:pPr>
        <w:ind w:right="-39"/>
        <w:jc w:val="center"/>
        <w:rPr>
          <w:b/>
          <w:sz w:val="52"/>
          <w:szCs w:val="52"/>
        </w:rPr>
      </w:pPr>
      <w:r w:rsidRPr="00664031">
        <w:rPr>
          <w:rFonts w:eastAsia="Times New Roman"/>
          <w:b/>
          <w:sz w:val="52"/>
          <w:szCs w:val="52"/>
        </w:rPr>
        <w:t>занимаемой</w:t>
      </w:r>
      <w:r>
        <w:rPr>
          <w:rFonts w:eastAsia="Times New Roman"/>
          <w:b/>
          <w:sz w:val="52"/>
          <w:szCs w:val="52"/>
        </w:rPr>
        <w:t xml:space="preserve">  должности</w:t>
      </w:r>
    </w:p>
    <w:p w:rsidR="00346228" w:rsidRPr="00664031" w:rsidRDefault="00346228" w:rsidP="00346228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D72DE9" w:rsidRPr="00D72DE9" w:rsidRDefault="00D72DE9" w:rsidP="00D72DE9">
      <w:pPr>
        <w:pStyle w:val="a4"/>
        <w:tabs>
          <w:tab w:val="left" w:pos="345"/>
        </w:tabs>
        <w:rPr>
          <w:rFonts w:ascii="Times New Roman" w:hAnsi="Times New Roman"/>
        </w:rPr>
      </w:pPr>
      <w:r w:rsidRPr="00D72DE9">
        <w:rPr>
          <w:rFonts w:ascii="Times New Roman" w:hAnsi="Times New Roman"/>
        </w:rPr>
        <w:t xml:space="preserve">Рассмотрено и утверждено на заседании </w:t>
      </w:r>
    </w:p>
    <w:p w:rsidR="00D72DE9" w:rsidRPr="00D72DE9" w:rsidRDefault="00D72DE9" w:rsidP="00D72DE9">
      <w:pPr>
        <w:pStyle w:val="a4"/>
        <w:tabs>
          <w:tab w:val="left" w:pos="345"/>
        </w:tabs>
        <w:rPr>
          <w:rFonts w:ascii="Times New Roman" w:hAnsi="Times New Roman"/>
        </w:rPr>
      </w:pPr>
      <w:r w:rsidRPr="00D72DE9">
        <w:rPr>
          <w:rFonts w:ascii="Times New Roman" w:hAnsi="Times New Roman"/>
        </w:rPr>
        <w:t>Управляющего совета</w:t>
      </w:r>
    </w:p>
    <w:p w:rsidR="00D72DE9" w:rsidRPr="00D72DE9" w:rsidRDefault="00D72DE9" w:rsidP="00D72DE9">
      <w:pPr>
        <w:pStyle w:val="a4"/>
        <w:rPr>
          <w:rFonts w:ascii="Times New Roman" w:hAnsi="Times New Roman"/>
          <w:sz w:val="24"/>
          <w:szCs w:val="24"/>
        </w:rPr>
      </w:pPr>
      <w:r w:rsidRPr="00D72DE9">
        <w:rPr>
          <w:rFonts w:ascii="Times New Roman" w:hAnsi="Times New Roman"/>
          <w:sz w:val="24"/>
          <w:szCs w:val="24"/>
        </w:rPr>
        <w:t xml:space="preserve">Протокол №1 от 01 09.2018 г.        </w:t>
      </w:r>
    </w:p>
    <w:p w:rsidR="00346228" w:rsidRPr="00D72DE9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46228" w:rsidRPr="000D60FC" w:rsidRDefault="00346228" w:rsidP="003462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E57DC" w:rsidRDefault="00CE57DC">
      <w:pPr>
        <w:spacing w:line="345" w:lineRule="exact"/>
        <w:rPr>
          <w:sz w:val="24"/>
          <w:szCs w:val="24"/>
        </w:rPr>
      </w:pPr>
    </w:p>
    <w:p w:rsidR="00CE57DC" w:rsidRDefault="00590B8C">
      <w:pPr>
        <w:numPr>
          <w:ilvl w:val="0"/>
          <w:numId w:val="1"/>
        </w:numPr>
        <w:tabs>
          <w:tab w:val="left" w:pos="4180"/>
        </w:tabs>
        <w:ind w:left="41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E57DC" w:rsidRDefault="00CE57DC">
      <w:pPr>
        <w:spacing w:line="345" w:lineRule="exact"/>
        <w:rPr>
          <w:sz w:val="24"/>
          <w:szCs w:val="24"/>
        </w:rPr>
      </w:pPr>
    </w:p>
    <w:p w:rsidR="00CE57DC" w:rsidRDefault="00590B8C">
      <w:pPr>
        <w:spacing w:line="243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частью второй статьи 49 Федерального закона от 29.12.2012 г.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07.04.2014г. №276.</w:t>
      </w:r>
    </w:p>
    <w:p w:rsidR="00CE57DC" w:rsidRDefault="00CE57DC">
      <w:pPr>
        <w:spacing w:line="19" w:lineRule="exact"/>
        <w:rPr>
          <w:sz w:val="24"/>
          <w:szCs w:val="24"/>
        </w:rPr>
      </w:pPr>
    </w:p>
    <w:p w:rsidR="00CE57DC" w:rsidRDefault="00590B8C">
      <w:pPr>
        <w:spacing w:line="243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регламентирует порядок деятельности аттестационной комиссии по аттестации педагогических работников образовательной организации (далее - комиссия) с целью подтверждения соответствия занимаемой должности (далее – аттестация) в МБОУ «Архаровская оош»</w:t>
      </w:r>
    </w:p>
    <w:p w:rsidR="00CE57DC" w:rsidRDefault="00CE57DC">
      <w:pPr>
        <w:spacing w:line="7" w:lineRule="exact"/>
        <w:rPr>
          <w:sz w:val="24"/>
          <w:szCs w:val="24"/>
        </w:rPr>
      </w:pPr>
    </w:p>
    <w:p w:rsidR="00CE57DC" w:rsidRDefault="00590B8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Аттестационная комиссия:</w:t>
      </w:r>
    </w:p>
    <w:p w:rsidR="00CE57DC" w:rsidRDefault="00CE57DC">
      <w:pPr>
        <w:spacing w:line="19" w:lineRule="exact"/>
        <w:rPr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408"/>
        </w:tabs>
        <w:spacing w:line="242" w:lineRule="auto"/>
        <w:ind w:left="4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аттестацию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по выполнению трудовых обязанностей, возложенных на них трудовым договором,</w:t>
      </w:r>
    </w:p>
    <w:p w:rsidR="00CE57DC" w:rsidRDefault="00CE57DC">
      <w:pPr>
        <w:spacing w:line="7" w:lineRule="exact"/>
        <w:rPr>
          <w:rFonts w:eastAsia="Times New Roman"/>
          <w:sz w:val="24"/>
          <w:szCs w:val="24"/>
        </w:rPr>
      </w:pPr>
    </w:p>
    <w:p w:rsidR="00CE57DC" w:rsidRDefault="00590B8C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Основными задачами работы комиссии являются:</w:t>
      </w:r>
    </w:p>
    <w:p w:rsidR="00CE57DC" w:rsidRDefault="00CE57DC">
      <w:pPr>
        <w:spacing w:line="19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336"/>
        </w:tabs>
        <w:ind w:left="4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E57DC" w:rsidRDefault="00CE57DC">
      <w:pPr>
        <w:spacing w:line="9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180"/>
        </w:tabs>
        <w:ind w:left="18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CE57DC" w:rsidRDefault="00CE57DC">
      <w:pPr>
        <w:spacing w:line="7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180"/>
        </w:tabs>
        <w:ind w:left="18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CE57DC" w:rsidRDefault="00CE57DC">
      <w:pPr>
        <w:spacing w:line="19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355"/>
        </w:tabs>
        <w:spacing w:line="237" w:lineRule="auto"/>
        <w:ind w:lef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CE57DC" w:rsidRDefault="00CE57DC">
      <w:pPr>
        <w:spacing w:line="21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2"/>
        </w:numPr>
        <w:tabs>
          <w:tab w:val="left" w:pos="256"/>
        </w:tabs>
        <w:ind w:left="4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организации.</w:t>
      </w:r>
    </w:p>
    <w:p w:rsidR="00CE57DC" w:rsidRDefault="00CE57DC">
      <w:pPr>
        <w:spacing w:line="21" w:lineRule="exact"/>
        <w:rPr>
          <w:rFonts w:eastAsia="Times New Roman"/>
          <w:sz w:val="24"/>
          <w:szCs w:val="24"/>
        </w:rPr>
      </w:pPr>
    </w:p>
    <w:p w:rsidR="00CE57DC" w:rsidRDefault="00590B8C">
      <w:pPr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CE57DC" w:rsidRDefault="00CE57DC">
      <w:pPr>
        <w:spacing w:line="21" w:lineRule="exact"/>
        <w:rPr>
          <w:rFonts w:eastAsia="Times New Roman"/>
          <w:sz w:val="24"/>
          <w:szCs w:val="24"/>
        </w:rPr>
      </w:pPr>
    </w:p>
    <w:p w:rsidR="00CE57DC" w:rsidRDefault="00590B8C">
      <w:pPr>
        <w:spacing w:line="237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</w:t>
      </w:r>
    </w:p>
    <w:p w:rsidR="00CE57DC" w:rsidRDefault="00CE57DC">
      <w:pPr>
        <w:spacing w:line="129" w:lineRule="exact"/>
        <w:rPr>
          <w:sz w:val="24"/>
          <w:szCs w:val="24"/>
        </w:rPr>
      </w:pPr>
    </w:p>
    <w:p w:rsidR="00CE57DC" w:rsidRDefault="00590B8C">
      <w:pPr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и Министерства образования и науки Республики Бурятия по вопросам аттестации педагогических работников государственных и муниципальных учреждений и настоящим Положением.</w:t>
      </w:r>
    </w:p>
    <w:p w:rsidR="00CE57DC" w:rsidRDefault="00CE57DC">
      <w:pPr>
        <w:spacing w:line="298" w:lineRule="exact"/>
        <w:rPr>
          <w:sz w:val="20"/>
          <w:szCs w:val="20"/>
        </w:rPr>
      </w:pPr>
    </w:p>
    <w:p w:rsidR="00CE57DC" w:rsidRDefault="00590B8C">
      <w:pPr>
        <w:numPr>
          <w:ilvl w:val="0"/>
          <w:numId w:val="3"/>
        </w:numPr>
        <w:tabs>
          <w:tab w:val="left" w:pos="4385"/>
        </w:tabs>
        <w:ind w:left="4385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комиссии</w:t>
      </w:r>
    </w:p>
    <w:p w:rsidR="00CE57DC" w:rsidRDefault="00CE57DC">
      <w:pPr>
        <w:spacing w:line="15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Комиссия в составе председателя комиссии, заместителя председателя, секретаря и членов комиссии формируется из числа работников МБОУ «Архаровская оош»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42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работает данный педагогический работник (при наличии первичной профсоюзной организации).</w:t>
      </w:r>
    </w:p>
    <w:p w:rsidR="00CE57DC" w:rsidRDefault="00CE57DC">
      <w:pPr>
        <w:spacing w:line="20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Персональный состав комиссии утверждается приказом директора МБОУ «Архаровская оош» сроком на 1 год.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CE57DC" w:rsidRDefault="00CE57DC">
      <w:pPr>
        <w:spacing w:line="297" w:lineRule="exact"/>
        <w:rPr>
          <w:sz w:val="20"/>
          <w:szCs w:val="20"/>
        </w:rPr>
      </w:pPr>
    </w:p>
    <w:p w:rsidR="00CE57DC" w:rsidRDefault="00590B8C">
      <w:pPr>
        <w:numPr>
          <w:ilvl w:val="0"/>
          <w:numId w:val="4"/>
        </w:numPr>
        <w:tabs>
          <w:tab w:val="left" w:pos="3765"/>
        </w:tabs>
        <w:ind w:left="3765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Регламент работы комиссии</w:t>
      </w:r>
    </w:p>
    <w:p w:rsidR="00CE57DC" w:rsidRDefault="00CE57DC">
      <w:pPr>
        <w:spacing w:line="298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Руководство работой комиссии осуществляет ее председатель. Председателем комиссии является заместитель руководителя, в должностные обязанности которого входит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41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по аттестации педагогических работников. Заседания комиссии проводятся под руководством председателя либо при его отсутствии заместителем председателя комиссии.</w:t>
      </w:r>
    </w:p>
    <w:p w:rsidR="00CE57DC" w:rsidRDefault="00CE57DC">
      <w:pPr>
        <w:spacing w:line="295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Заседания комиссии проводятся по мере поступления документов на аттестацию и по графику, утвержденному приказом.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Заседание комиссии считается правомочным, если на нем присутствуют не менее двух третей ее членов.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43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дату, и в график аттестации вносятся соответствующие изменения. При неявке педагогического работника на заседание аттестационной комиссии организации без уважительной причины аттестационная комиссия проводит аттестацию в его отсутствие.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Аттестационная комиссия рассматривает представление, дополнительные сведения, представленные самим педагогическим работником (в случае их представления), характеризующие его профессиональную деятельность.</w:t>
      </w:r>
    </w:p>
    <w:p w:rsidR="00CE57DC" w:rsidRDefault="00CE57DC">
      <w:pPr>
        <w:spacing w:line="22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CE57DC" w:rsidRDefault="00CE57DC">
      <w:pPr>
        <w:spacing w:line="9" w:lineRule="exact"/>
        <w:rPr>
          <w:sz w:val="20"/>
          <w:szCs w:val="20"/>
        </w:rPr>
      </w:pPr>
    </w:p>
    <w:p w:rsidR="00CE57DC" w:rsidRDefault="00590B8C">
      <w:pPr>
        <w:numPr>
          <w:ilvl w:val="0"/>
          <w:numId w:val="5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CE57DC" w:rsidRDefault="00CE57DC">
      <w:pPr>
        <w:spacing w:line="7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5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spacing w:line="241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Решение принимается в отсутствие аттестуемого педагогического работника открытым голосованием большинством голосов членов комиссии, присутствующих на заседании.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Педагогический работник признается соответствующим занимаемой должности 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должности.</w:t>
      </w:r>
    </w:p>
    <w:p w:rsidR="00CE57DC" w:rsidRDefault="00CE57DC">
      <w:pPr>
        <w:spacing w:line="22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Результаты аттестации работника заносятся в протокол,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CE57DC" w:rsidRDefault="00CE57DC">
      <w:pPr>
        <w:spacing w:line="22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назначения на должности педагогических работников, не имеющих специальной подготовки или стажа работы, аттестационная комиссия дает рекомендации директору школы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numPr>
          <w:ilvl w:val="0"/>
          <w:numId w:val="6"/>
        </w:numPr>
        <w:tabs>
          <w:tab w:val="left" w:pos="199"/>
        </w:tabs>
        <w:spacing w:line="237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</w:t>
      </w:r>
    </w:p>
    <w:p w:rsidR="00CE57DC" w:rsidRDefault="00CE57DC">
      <w:pPr>
        <w:spacing w:line="83" w:lineRule="exact"/>
        <w:rPr>
          <w:sz w:val="20"/>
          <w:szCs w:val="20"/>
        </w:rPr>
      </w:pPr>
    </w:p>
    <w:p w:rsidR="00CE57DC" w:rsidRDefault="00590B8C">
      <w:pPr>
        <w:spacing w:line="243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CE57DC" w:rsidRDefault="00CE57DC">
      <w:pPr>
        <w:spacing w:line="295" w:lineRule="exact"/>
        <w:rPr>
          <w:sz w:val="20"/>
          <w:szCs w:val="20"/>
        </w:rPr>
      </w:pPr>
    </w:p>
    <w:p w:rsidR="00CE57DC" w:rsidRDefault="00590B8C">
      <w:pPr>
        <w:ind w:left="28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Права и обязанности членов комиссии</w:t>
      </w:r>
    </w:p>
    <w:p w:rsidR="00CE57DC" w:rsidRDefault="00CE57DC">
      <w:pPr>
        <w:spacing w:line="286" w:lineRule="exact"/>
        <w:rPr>
          <w:sz w:val="20"/>
          <w:szCs w:val="20"/>
        </w:rPr>
      </w:pPr>
    </w:p>
    <w:p w:rsidR="00CE57DC" w:rsidRDefault="00590B8C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Члены комиссии имеют право: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numPr>
          <w:ilvl w:val="1"/>
          <w:numId w:val="7"/>
        </w:numPr>
        <w:tabs>
          <w:tab w:val="left" w:pos="248"/>
        </w:tabs>
        <w:spacing w:line="237" w:lineRule="auto"/>
        <w:ind w:left="5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результатов профессиональной деятельности педагогических работников образовательной организации;</w:t>
      </w:r>
    </w:p>
    <w:p w:rsidR="00CE57DC" w:rsidRDefault="00CE57DC">
      <w:pPr>
        <w:spacing w:line="21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1"/>
          <w:numId w:val="7"/>
        </w:numPr>
        <w:tabs>
          <w:tab w:val="left" w:pos="255"/>
        </w:tabs>
        <w:ind w:left="5" w:firstLine="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мониторинг приоритетных направлений аттестации педагогических работников образовательных учреждений, с учетом 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CE57DC" w:rsidRDefault="00CE57DC">
      <w:pPr>
        <w:spacing w:line="20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7"/>
        </w:numPr>
        <w:tabs>
          <w:tab w:val="left" w:pos="145"/>
        </w:tabs>
        <w:ind w:left="145" w:hanging="14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оказывать консультативные услуги педагогическим работникам образовательной организации;</w:t>
      </w:r>
    </w:p>
    <w:p w:rsidR="00CE57DC" w:rsidRDefault="00CE57DC">
      <w:pPr>
        <w:spacing w:line="19" w:lineRule="exact"/>
        <w:rPr>
          <w:rFonts w:eastAsia="Times New Roman"/>
          <w:sz w:val="23"/>
          <w:szCs w:val="23"/>
        </w:rPr>
      </w:pPr>
    </w:p>
    <w:p w:rsidR="00CE57DC" w:rsidRDefault="00590B8C">
      <w:pPr>
        <w:numPr>
          <w:ilvl w:val="0"/>
          <w:numId w:val="7"/>
        </w:numPr>
        <w:tabs>
          <w:tab w:val="left" w:pos="197"/>
        </w:tabs>
        <w:spacing w:line="241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запрашивать дополнительные сведения, характеризующие профессиональную деятельность педагога за период, прошедший с предыдущей аттестации (при первичной аттестации – с даты поступления на работу)</w:t>
      </w:r>
    </w:p>
    <w:p w:rsidR="00CE57DC" w:rsidRDefault="00CE57DC">
      <w:pPr>
        <w:spacing w:line="6" w:lineRule="exact"/>
        <w:rPr>
          <w:rFonts w:eastAsia="Times New Roman"/>
          <w:sz w:val="24"/>
          <w:szCs w:val="24"/>
        </w:rPr>
      </w:pPr>
    </w:p>
    <w:p w:rsidR="00CE57DC" w:rsidRDefault="00590B8C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4.2. Члены комиссии обязаны:</w:t>
      </w:r>
    </w:p>
    <w:p w:rsidR="00CE57DC" w:rsidRDefault="00CE57DC">
      <w:pPr>
        <w:spacing w:line="19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7"/>
        </w:numPr>
        <w:tabs>
          <w:tab w:val="left" w:pos="185"/>
        </w:tabs>
        <w:spacing w:line="243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РБ по вопросам аттестации педагогических работников муниципальных учреждений, и других нормативных документов, регламентирующих проведение аттестации на соответствие занимаемой должности;</w:t>
      </w:r>
    </w:p>
    <w:p w:rsidR="00CE57DC" w:rsidRDefault="00CE57DC">
      <w:pPr>
        <w:spacing w:line="18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7"/>
        </w:numPr>
        <w:tabs>
          <w:tab w:val="left" w:pos="250"/>
        </w:tabs>
        <w:spacing w:line="237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нравственно-этической и профессиональной культуры при работе в комиссии;</w:t>
      </w:r>
    </w:p>
    <w:p w:rsidR="00CE57DC" w:rsidRDefault="00CE57DC">
      <w:pPr>
        <w:spacing w:line="9" w:lineRule="exact"/>
        <w:rPr>
          <w:rFonts w:eastAsia="Times New Roman"/>
          <w:sz w:val="24"/>
          <w:szCs w:val="24"/>
        </w:rPr>
      </w:pPr>
    </w:p>
    <w:p w:rsidR="00CE57DC" w:rsidRDefault="00590B8C">
      <w:pPr>
        <w:numPr>
          <w:ilvl w:val="0"/>
          <w:numId w:val="7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работу в составе комиссии на безвозмездной основе.</w:t>
      </w:r>
    </w:p>
    <w:p w:rsidR="00CE57DC" w:rsidRDefault="00CE57DC">
      <w:pPr>
        <w:spacing w:line="295" w:lineRule="exact"/>
        <w:rPr>
          <w:sz w:val="20"/>
          <w:szCs w:val="20"/>
        </w:rPr>
      </w:pPr>
    </w:p>
    <w:p w:rsidR="00CE57DC" w:rsidRDefault="00590B8C">
      <w:pPr>
        <w:numPr>
          <w:ilvl w:val="0"/>
          <w:numId w:val="8"/>
        </w:numPr>
        <w:tabs>
          <w:tab w:val="left" w:pos="3625"/>
        </w:tabs>
        <w:ind w:left="3625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Реализация решений комиссии</w:t>
      </w:r>
    </w:p>
    <w:p w:rsidR="00CE57DC" w:rsidRDefault="00CE57DC">
      <w:pPr>
        <w:spacing w:line="298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E57DC" w:rsidRDefault="00CE57DC">
      <w:pPr>
        <w:spacing w:line="9" w:lineRule="exact"/>
        <w:rPr>
          <w:sz w:val="20"/>
          <w:szCs w:val="20"/>
        </w:rPr>
      </w:pPr>
    </w:p>
    <w:p w:rsidR="00CE57DC" w:rsidRDefault="00590B8C">
      <w:pPr>
        <w:ind w:left="6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занимаемой должности начинается со дня решения комиссии.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Протокол заседания комиссии, представление, дополнительные сведения, представленные педагогическими работниками, характеризующими их профессиональную деятельность (в случае их наличия), хранятся у работодателя.</w:t>
      </w:r>
    </w:p>
    <w:p w:rsidR="00CE57DC" w:rsidRDefault="00CE57DC">
      <w:pPr>
        <w:spacing w:line="22" w:lineRule="exact"/>
        <w:rPr>
          <w:sz w:val="20"/>
          <w:szCs w:val="20"/>
        </w:rPr>
      </w:pPr>
    </w:p>
    <w:p w:rsidR="00CE57DC" w:rsidRDefault="00590B8C">
      <w:pPr>
        <w:spacing w:line="242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 педагогического работника, прошедшего аттестацию, не позднее двух рабочих дней со дня её проведения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комиссией решении.</w:t>
      </w:r>
    </w:p>
    <w:p w:rsidR="00CE57DC" w:rsidRDefault="00CE57DC">
      <w:pPr>
        <w:spacing w:line="20" w:lineRule="exact"/>
        <w:rPr>
          <w:sz w:val="20"/>
          <w:szCs w:val="20"/>
        </w:rPr>
      </w:pPr>
    </w:p>
    <w:p w:rsidR="00CE57DC" w:rsidRDefault="00590B8C">
      <w:pPr>
        <w:spacing w:line="238" w:lineRule="auto"/>
        <w:ind w:left="5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Выписка предоставляется работнику для ознакомления под роспись в течение трех рабочих дней после её составления. Выписка из протокола хранится в личном деле работника.</w:t>
      </w:r>
    </w:p>
    <w:p w:rsidR="00CE57DC" w:rsidRDefault="00CE57DC">
      <w:pPr>
        <w:spacing w:line="20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E57DC" w:rsidRDefault="00CE57DC">
      <w:pPr>
        <w:spacing w:line="297" w:lineRule="exact"/>
        <w:rPr>
          <w:sz w:val="20"/>
          <w:szCs w:val="20"/>
        </w:rPr>
      </w:pPr>
    </w:p>
    <w:p w:rsidR="00CE57DC" w:rsidRDefault="00590B8C">
      <w:pPr>
        <w:ind w:left="39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Делопроизводство</w:t>
      </w:r>
    </w:p>
    <w:p w:rsidR="00CE57DC" w:rsidRDefault="00CE57DC">
      <w:pPr>
        <w:spacing w:line="286" w:lineRule="exact"/>
        <w:rPr>
          <w:sz w:val="20"/>
          <w:szCs w:val="20"/>
        </w:rPr>
      </w:pPr>
    </w:p>
    <w:p w:rsidR="00CE57DC" w:rsidRDefault="00590B8C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Заседания комиссии оформляются протоколами.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spacing w:line="237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Протоколы комиссии подписываются председателем комиссии, заместителем председателя, секретарем и членами комиссии, участвующими в заседании.</w:t>
      </w:r>
    </w:p>
    <w:p w:rsidR="00CE57DC" w:rsidRDefault="00CE57DC">
      <w:pPr>
        <w:spacing w:line="9" w:lineRule="exact"/>
        <w:rPr>
          <w:sz w:val="20"/>
          <w:szCs w:val="20"/>
        </w:rPr>
      </w:pPr>
    </w:p>
    <w:p w:rsidR="00CE57DC" w:rsidRDefault="00590B8C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Нумерация протоколов ведется с начала учебного года.</w:t>
      </w:r>
    </w:p>
    <w:p w:rsidR="00CE57DC" w:rsidRDefault="00CE57DC">
      <w:pPr>
        <w:spacing w:line="364" w:lineRule="exact"/>
        <w:rPr>
          <w:sz w:val="20"/>
          <w:szCs w:val="20"/>
        </w:rPr>
      </w:pPr>
    </w:p>
    <w:p w:rsidR="00CE57DC" w:rsidRDefault="00590B8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Протоколы заседаний комиссии хранятся в образовательной организации  в течение 5</w:t>
      </w:r>
    </w:p>
    <w:p w:rsidR="00CE57DC" w:rsidRDefault="00CE57DC">
      <w:pPr>
        <w:spacing w:line="7" w:lineRule="exact"/>
        <w:rPr>
          <w:sz w:val="20"/>
          <w:szCs w:val="20"/>
        </w:rPr>
      </w:pPr>
    </w:p>
    <w:p w:rsidR="00CE57DC" w:rsidRDefault="00590B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лет.</w:t>
      </w:r>
    </w:p>
    <w:p w:rsidR="00CE57DC" w:rsidRDefault="00CE57DC">
      <w:pPr>
        <w:spacing w:line="19" w:lineRule="exact"/>
        <w:rPr>
          <w:sz w:val="20"/>
          <w:szCs w:val="20"/>
        </w:rPr>
      </w:pPr>
    </w:p>
    <w:p w:rsidR="00CE57DC" w:rsidRDefault="00590B8C">
      <w:pPr>
        <w:spacing w:line="24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выписки из протокола аттестационной комиссии является секретарь комиссии.</w:t>
      </w:r>
    </w:p>
    <w:p w:rsidR="00CE57DC" w:rsidRDefault="00CE57DC">
      <w:pPr>
        <w:spacing w:line="296" w:lineRule="exact"/>
        <w:rPr>
          <w:sz w:val="20"/>
          <w:szCs w:val="20"/>
        </w:rPr>
      </w:pPr>
    </w:p>
    <w:p w:rsidR="00CE57DC" w:rsidRDefault="00590B8C">
      <w:pPr>
        <w:tabs>
          <w:tab w:val="left" w:pos="3900"/>
        </w:tabs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CE57DC" w:rsidRDefault="00CE57DC">
      <w:pPr>
        <w:spacing w:line="298" w:lineRule="exact"/>
        <w:rPr>
          <w:sz w:val="20"/>
          <w:szCs w:val="20"/>
        </w:rPr>
      </w:pPr>
    </w:p>
    <w:p w:rsidR="00CE57DC" w:rsidRDefault="00590B8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Положение вступает в силу с момента его утверждения образовательной организации в установленном порядке.</w:t>
      </w:r>
    </w:p>
    <w:p w:rsidR="00CE57DC" w:rsidRDefault="00CE57DC">
      <w:pPr>
        <w:spacing w:line="21" w:lineRule="exact"/>
        <w:rPr>
          <w:sz w:val="20"/>
          <w:szCs w:val="20"/>
        </w:rPr>
      </w:pPr>
    </w:p>
    <w:p w:rsidR="00CE57DC" w:rsidRDefault="00590B8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Внесения изменений и дополнений в Положение утверждаются приказом</w:t>
      </w:r>
      <w:r w:rsidR="00346228">
        <w:rPr>
          <w:rFonts w:eastAsia="Times New Roman"/>
          <w:sz w:val="24"/>
          <w:szCs w:val="24"/>
        </w:rPr>
        <w:t xml:space="preserve"> директора</w:t>
      </w:r>
      <w:r>
        <w:rPr>
          <w:rFonts w:eastAsia="Times New Roman"/>
          <w:sz w:val="24"/>
          <w:szCs w:val="24"/>
        </w:rPr>
        <w:t xml:space="preserve"> МБОУ «Архаровская оош».</w:t>
      </w: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664031" w:rsidRPr="000D60FC" w:rsidRDefault="00664031" w:rsidP="00664031">
      <w:pPr>
        <w:pStyle w:val="a4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Принято  на заседании</w:t>
      </w:r>
    </w:p>
    <w:p w:rsidR="00664031" w:rsidRPr="000D60FC" w:rsidRDefault="00664031" w:rsidP="00664031">
      <w:pPr>
        <w:pStyle w:val="a4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 xml:space="preserve">педагогического совета, </w:t>
      </w:r>
    </w:p>
    <w:p w:rsidR="00664031" w:rsidRPr="000D60FC" w:rsidRDefault="00664031" w:rsidP="0066403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FE4950">
        <w:rPr>
          <w:rFonts w:ascii="Times New Roman" w:hAnsi="Times New Roman"/>
          <w:sz w:val="24"/>
          <w:szCs w:val="24"/>
        </w:rPr>
        <w:t>1</w:t>
      </w:r>
      <w:r w:rsidRPr="000D60FC">
        <w:rPr>
          <w:rFonts w:ascii="Times New Roman" w:hAnsi="Times New Roman"/>
          <w:sz w:val="24"/>
          <w:szCs w:val="24"/>
        </w:rPr>
        <w:t>от</w:t>
      </w:r>
      <w:r w:rsidR="00FE4950">
        <w:rPr>
          <w:rFonts w:ascii="Times New Roman" w:hAnsi="Times New Roman"/>
          <w:sz w:val="24"/>
          <w:szCs w:val="24"/>
        </w:rPr>
        <w:t>31</w:t>
      </w:r>
      <w:r w:rsidRPr="000D6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4950">
        <w:rPr>
          <w:rFonts w:ascii="Times New Roman" w:hAnsi="Times New Roman"/>
          <w:sz w:val="24"/>
          <w:szCs w:val="24"/>
        </w:rPr>
        <w:t>08</w:t>
      </w:r>
      <w:r w:rsidRPr="000D60FC">
        <w:rPr>
          <w:rFonts w:ascii="Times New Roman" w:hAnsi="Times New Roman"/>
          <w:sz w:val="24"/>
          <w:szCs w:val="24"/>
        </w:rPr>
        <w:t>.201</w:t>
      </w:r>
      <w:r w:rsidR="00FE4950">
        <w:rPr>
          <w:rFonts w:ascii="Times New Roman" w:hAnsi="Times New Roman"/>
          <w:sz w:val="24"/>
          <w:szCs w:val="24"/>
        </w:rPr>
        <w:t>8</w:t>
      </w:r>
      <w:r w:rsidRPr="000D60FC">
        <w:rPr>
          <w:rFonts w:ascii="Times New Roman" w:hAnsi="Times New Roman"/>
          <w:sz w:val="24"/>
          <w:szCs w:val="24"/>
        </w:rPr>
        <w:t xml:space="preserve"> г.</w:t>
      </w: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664031" w:rsidRPr="000D60FC" w:rsidRDefault="00664031" w:rsidP="006640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4031" w:rsidRPr="000D60FC" w:rsidRDefault="00664031" w:rsidP="00664031">
      <w:pPr>
        <w:tabs>
          <w:tab w:val="left" w:pos="1425"/>
        </w:tabs>
        <w:rPr>
          <w:sz w:val="24"/>
          <w:szCs w:val="24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00" w:lineRule="exact"/>
        <w:rPr>
          <w:sz w:val="20"/>
          <w:szCs w:val="20"/>
        </w:rPr>
      </w:pPr>
    </w:p>
    <w:p w:rsidR="00CE57DC" w:rsidRDefault="00CE57DC">
      <w:pPr>
        <w:spacing w:line="213" w:lineRule="exact"/>
        <w:rPr>
          <w:sz w:val="20"/>
          <w:szCs w:val="20"/>
        </w:rPr>
      </w:pPr>
    </w:p>
    <w:p w:rsidR="00CE57DC" w:rsidRDefault="00590B8C">
      <w:pPr>
        <w:ind w:left="9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CE57DC" w:rsidSect="00CE57DC">
      <w:pgSz w:w="11900" w:h="16841"/>
      <w:pgMar w:top="566" w:right="846" w:bottom="395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10650A6"/>
    <w:lvl w:ilvl="0" w:tplc="5A88A5B0">
      <w:start w:val="22"/>
      <w:numFmt w:val="upperLetter"/>
      <w:lvlText w:val="%1."/>
      <w:lvlJc w:val="left"/>
    </w:lvl>
    <w:lvl w:ilvl="1" w:tplc="E2F8F8DA">
      <w:numFmt w:val="decimal"/>
      <w:lvlText w:val=""/>
      <w:lvlJc w:val="left"/>
    </w:lvl>
    <w:lvl w:ilvl="2" w:tplc="57688FE6">
      <w:numFmt w:val="decimal"/>
      <w:lvlText w:val=""/>
      <w:lvlJc w:val="left"/>
    </w:lvl>
    <w:lvl w:ilvl="3" w:tplc="084A4C78">
      <w:numFmt w:val="decimal"/>
      <w:lvlText w:val=""/>
      <w:lvlJc w:val="left"/>
    </w:lvl>
    <w:lvl w:ilvl="4" w:tplc="1154464A">
      <w:numFmt w:val="decimal"/>
      <w:lvlText w:val=""/>
      <w:lvlJc w:val="left"/>
    </w:lvl>
    <w:lvl w:ilvl="5" w:tplc="FA02B6CA">
      <w:numFmt w:val="decimal"/>
      <w:lvlText w:val=""/>
      <w:lvlJc w:val="left"/>
    </w:lvl>
    <w:lvl w:ilvl="6" w:tplc="072ED6EC">
      <w:numFmt w:val="decimal"/>
      <w:lvlText w:val=""/>
      <w:lvlJc w:val="left"/>
    </w:lvl>
    <w:lvl w:ilvl="7" w:tplc="A2FC24A4">
      <w:numFmt w:val="decimal"/>
      <w:lvlText w:val=""/>
      <w:lvlJc w:val="left"/>
    </w:lvl>
    <w:lvl w:ilvl="8" w:tplc="210628F8">
      <w:numFmt w:val="decimal"/>
      <w:lvlText w:val=""/>
      <w:lvlJc w:val="left"/>
    </w:lvl>
  </w:abstractNum>
  <w:abstractNum w:abstractNumId="1">
    <w:nsid w:val="00001649"/>
    <w:multiLevelType w:val="hybridMultilevel"/>
    <w:tmpl w:val="11CE5C10"/>
    <w:lvl w:ilvl="0" w:tplc="595CA540">
      <w:start w:val="35"/>
      <w:numFmt w:val="upperLetter"/>
      <w:lvlText w:val="%1."/>
      <w:lvlJc w:val="left"/>
    </w:lvl>
    <w:lvl w:ilvl="1" w:tplc="04FC7294">
      <w:numFmt w:val="decimal"/>
      <w:lvlText w:val=""/>
      <w:lvlJc w:val="left"/>
    </w:lvl>
    <w:lvl w:ilvl="2" w:tplc="26563590">
      <w:numFmt w:val="decimal"/>
      <w:lvlText w:val=""/>
      <w:lvlJc w:val="left"/>
    </w:lvl>
    <w:lvl w:ilvl="3" w:tplc="503CA5AC">
      <w:numFmt w:val="decimal"/>
      <w:lvlText w:val=""/>
      <w:lvlJc w:val="left"/>
    </w:lvl>
    <w:lvl w:ilvl="4" w:tplc="438EF8EE">
      <w:numFmt w:val="decimal"/>
      <w:lvlText w:val=""/>
      <w:lvlJc w:val="left"/>
    </w:lvl>
    <w:lvl w:ilvl="5" w:tplc="7A98A91A">
      <w:numFmt w:val="decimal"/>
      <w:lvlText w:val=""/>
      <w:lvlJc w:val="left"/>
    </w:lvl>
    <w:lvl w:ilvl="6" w:tplc="FD624E8A">
      <w:numFmt w:val="decimal"/>
      <w:lvlText w:val=""/>
      <w:lvlJc w:val="left"/>
    </w:lvl>
    <w:lvl w:ilvl="7" w:tplc="6EA05DB4">
      <w:numFmt w:val="decimal"/>
      <w:lvlText w:val=""/>
      <w:lvlJc w:val="left"/>
    </w:lvl>
    <w:lvl w:ilvl="8" w:tplc="4C220282">
      <w:numFmt w:val="decimal"/>
      <w:lvlText w:val=""/>
      <w:lvlJc w:val="left"/>
    </w:lvl>
  </w:abstractNum>
  <w:abstractNum w:abstractNumId="2">
    <w:nsid w:val="000026E9"/>
    <w:multiLevelType w:val="hybridMultilevel"/>
    <w:tmpl w:val="F4228232"/>
    <w:lvl w:ilvl="0" w:tplc="22848612">
      <w:start w:val="1"/>
      <w:numFmt w:val="bullet"/>
      <w:lvlText w:val="-"/>
      <w:lvlJc w:val="left"/>
    </w:lvl>
    <w:lvl w:ilvl="1" w:tplc="FFD0521C">
      <w:start w:val="1"/>
      <w:numFmt w:val="bullet"/>
      <w:lvlText w:val="-"/>
      <w:lvlJc w:val="left"/>
    </w:lvl>
    <w:lvl w:ilvl="2" w:tplc="5A4C75A2">
      <w:numFmt w:val="decimal"/>
      <w:lvlText w:val=""/>
      <w:lvlJc w:val="left"/>
    </w:lvl>
    <w:lvl w:ilvl="3" w:tplc="42AC1D08">
      <w:numFmt w:val="decimal"/>
      <w:lvlText w:val=""/>
      <w:lvlJc w:val="left"/>
    </w:lvl>
    <w:lvl w:ilvl="4" w:tplc="FCFC01C4">
      <w:numFmt w:val="decimal"/>
      <w:lvlText w:val=""/>
      <w:lvlJc w:val="left"/>
    </w:lvl>
    <w:lvl w:ilvl="5" w:tplc="2F788F7C">
      <w:numFmt w:val="decimal"/>
      <w:lvlText w:val=""/>
      <w:lvlJc w:val="left"/>
    </w:lvl>
    <w:lvl w:ilvl="6" w:tplc="ED2C6F00">
      <w:numFmt w:val="decimal"/>
      <w:lvlText w:val=""/>
      <w:lvlJc w:val="left"/>
    </w:lvl>
    <w:lvl w:ilvl="7" w:tplc="F0D49F40">
      <w:numFmt w:val="decimal"/>
      <w:lvlText w:val=""/>
      <w:lvlJc w:val="left"/>
    </w:lvl>
    <w:lvl w:ilvl="8" w:tplc="006695FA">
      <w:numFmt w:val="decimal"/>
      <w:lvlText w:val=""/>
      <w:lvlJc w:val="left"/>
    </w:lvl>
  </w:abstractNum>
  <w:abstractNum w:abstractNumId="3">
    <w:nsid w:val="000041BB"/>
    <w:multiLevelType w:val="hybridMultilevel"/>
    <w:tmpl w:val="77CA041A"/>
    <w:lvl w:ilvl="0" w:tplc="B830ADA0">
      <w:start w:val="1"/>
      <w:numFmt w:val="bullet"/>
      <w:lvlText w:val="о"/>
      <w:lvlJc w:val="left"/>
    </w:lvl>
    <w:lvl w:ilvl="1" w:tplc="868E82A2">
      <w:numFmt w:val="decimal"/>
      <w:lvlText w:val=""/>
      <w:lvlJc w:val="left"/>
    </w:lvl>
    <w:lvl w:ilvl="2" w:tplc="EFB82A8E">
      <w:numFmt w:val="decimal"/>
      <w:lvlText w:val=""/>
      <w:lvlJc w:val="left"/>
    </w:lvl>
    <w:lvl w:ilvl="3" w:tplc="EBA0E9D0">
      <w:numFmt w:val="decimal"/>
      <w:lvlText w:val=""/>
      <w:lvlJc w:val="left"/>
    </w:lvl>
    <w:lvl w:ilvl="4" w:tplc="7FAC4DA8">
      <w:numFmt w:val="decimal"/>
      <w:lvlText w:val=""/>
      <w:lvlJc w:val="left"/>
    </w:lvl>
    <w:lvl w:ilvl="5" w:tplc="B3381166">
      <w:numFmt w:val="decimal"/>
      <w:lvlText w:val=""/>
      <w:lvlJc w:val="left"/>
    </w:lvl>
    <w:lvl w:ilvl="6" w:tplc="FCACD844">
      <w:numFmt w:val="decimal"/>
      <w:lvlText w:val=""/>
      <w:lvlJc w:val="left"/>
    </w:lvl>
    <w:lvl w:ilvl="7" w:tplc="323EE8C0">
      <w:numFmt w:val="decimal"/>
      <w:lvlText w:val=""/>
      <w:lvlJc w:val="left"/>
    </w:lvl>
    <w:lvl w:ilvl="8" w:tplc="BD7CD4F2">
      <w:numFmt w:val="decimal"/>
      <w:lvlText w:val=""/>
      <w:lvlJc w:val="left"/>
    </w:lvl>
  </w:abstractNum>
  <w:abstractNum w:abstractNumId="4">
    <w:nsid w:val="00005AF1"/>
    <w:multiLevelType w:val="hybridMultilevel"/>
    <w:tmpl w:val="1140256A"/>
    <w:lvl w:ilvl="0" w:tplc="ABBA7A6A">
      <w:start w:val="1"/>
      <w:numFmt w:val="bullet"/>
      <w:lvlText w:val="-"/>
      <w:lvlJc w:val="left"/>
    </w:lvl>
    <w:lvl w:ilvl="1" w:tplc="B71E9DD0">
      <w:numFmt w:val="decimal"/>
      <w:lvlText w:val=""/>
      <w:lvlJc w:val="left"/>
    </w:lvl>
    <w:lvl w:ilvl="2" w:tplc="E50CA808">
      <w:numFmt w:val="decimal"/>
      <w:lvlText w:val=""/>
      <w:lvlJc w:val="left"/>
    </w:lvl>
    <w:lvl w:ilvl="3" w:tplc="C924F110">
      <w:numFmt w:val="decimal"/>
      <w:lvlText w:val=""/>
      <w:lvlJc w:val="left"/>
    </w:lvl>
    <w:lvl w:ilvl="4" w:tplc="8FB817AC">
      <w:numFmt w:val="decimal"/>
      <w:lvlText w:val=""/>
      <w:lvlJc w:val="left"/>
    </w:lvl>
    <w:lvl w:ilvl="5" w:tplc="785E1B0E">
      <w:numFmt w:val="decimal"/>
      <w:lvlText w:val=""/>
      <w:lvlJc w:val="left"/>
    </w:lvl>
    <w:lvl w:ilvl="6" w:tplc="42E81558">
      <w:numFmt w:val="decimal"/>
      <w:lvlText w:val=""/>
      <w:lvlJc w:val="left"/>
    </w:lvl>
    <w:lvl w:ilvl="7" w:tplc="45DA16D6">
      <w:numFmt w:val="decimal"/>
      <w:lvlText w:val=""/>
      <w:lvlJc w:val="left"/>
    </w:lvl>
    <w:lvl w:ilvl="8" w:tplc="7160FE76">
      <w:numFmt w:val="decimal"/>
      <w:lvlText w:val=""/>
      <w:lvlJc w:val="left"/>
    </w:lvl>
  </w:abstractNum>
  <w:abstractNum w:abstractNumId="5">
    <w:nsid w:val="00005F90"/>
    <w:multiLevelType w:val="hybridMultilevel"/>
    <w:tmpl w:val="6E74B1B2"/>
    <w:lvl w:ilvl="0" w:tplc="70B66C48">
      <w:start w:val="1"/>
      <w:numFmt w:val="bullet"/>
      <w:lvlText w:val="-"/>
      <w:lvlJc w:val="left"/>
    </w:lvl>
    <w:lvl w:ilvl="1" w:tplc="7D48B516">
      <w:numFmt w:val="decimal"/>
      <w:lvlText w:val=""/>
      <w:lvlJc w:val="left"/>
    </w:lvl>
    <w:lvl w:ilvl="2" w:tplc="956839A4">
      <w:numFmt w:val="decimal"/>
      <w:lvlText w:val=""/>
      <w:lvlJc w:val="left"/>
    </w:lvl>
    <w:lvl w:ilvl="3" w:tplc="D8C6B4B6">
      <w:numFmt w:val="decimal"/>
      <w:lvlText w:val=""/>
      <w:lvlJc w:val="left"/>
    </w:lvl>
    <w:lvl w:ilvl="4" w:tplc="54D26160">
      <w:numFmt w:val="decimal"/>
      <w:lvlText w:val=""/>
      <w:lvlJc w:val="left"/>
    </w:lvl>
    <w:lvl w:ilvl="5" w:tplc="15548E5C">
      <w:numFmt w:val="decimal"/>
      <w:lvlText w:val=""/>
      <w:lvlJc w:val="left"/>
    </w:lvl>
    <w:lvl w:ilvl="6" w:tplc="F7BA6112">
      <w:numFmt w:val="decimal"/>
      <w:lvlText w:val=""/>
      <w:lvlJc w:val="left"/>
    </w:lvl>
    <w:lvl w:ilvl="7" w:tplc="671CF54E">
      <w:numFmt w:val="decimal"/>
      <w:lvlText w:val=""/>
      <w:lvlJc w:val="left"/>
    </w:lvl>
    <w:lvl w:ilvl="8" w:tplc="34A64C22">
      <w:numFmt w:val="decimal"/>
      <w:lvlText w:val=""/>
      <w:lvlJc w:val="left"/>
    </w:lvl>
  </w:abstractNum>
  <w:abstractNum w:abstractNumId="6">
    <w:nsid w:val="00006952"/>
    <w:multiLevelType w:val="hybridMultilevel"/>
    <w:tmpl w:val="823801EC"/>
    <w:lvl w:ilvl="0" w:tplc="18E097E6">
      <w:start w:val="9"/>
      <w:numFmt w:val="upperLetter"/>
      <w:lvlText w:val="%1."/>
      <w:lvlJc w:val="left"/>
    </w:lvl>
    <w:lvl w:ilvl="1" w:tplc="DC1256AA">
      <w:numFmt w:val="decimal"/>
      <w:lvlText w:val=""/>
      <w:lvlJc w:val="left"/>
    </w:lvl>
    <w:lvl w:ilvl="2" w:tplc="3E4C548E">
      <w:numFmt w:val="decimal"/>
      <w:lvlText w:val=""/>
      <w:lvlJc w:val="left"/>
    </w:lvl>
    <w:lvl w:ilvl="3" w:tplc="5440B11A">
      <w:numFmt w:val="decimal"/>
      <w:lvlText w:val=""/>
      <w:lvlJc w:val="left"/>
    </w:lvl>
    <w:lvl w:ilvl="4" w:tplc="D3340AF4">
      <w:numFmt w:val="decimal"/>
      <w:lvlText w:val=""/>
      <w:lvlJc w:val="left"/>
    </w:lvl>
    <w:lvl w:ilvl="5" w:tplc="704EDA54">
      <w:numFmt w:val="decimal"/>
      <w:lvlText w:val=""/>
      <w:lvlJc w:val="left"/>
    </w:lvl>
    <w:lvl w:ilvl="6" w:tplc="50DC9D06">
      <w:numFmt w:val="decimal"/>
      <w:lvlText w:val=""/>
      <w:lvlJc w:val="left"/>
    </w:lvl>
    <w:lvl w:ilvl="7" w:tplc="92788C84">
      <w:numFmt w:val="decimal"/>
      <w:lvlText w:val=""/>
      <w:lvlJc w:val="left"/>
    </w:lvl>
    <w:lvl w:ilvl="8" w:tplc="1FCE747E">
      <w:numFmt w:val="decimal"/>
      <w:lvlText w:val=""/>
      <w:lvlJc w:val="left"/>
    </w:lvl>
  </w:abstractNum>
  <w:abstractNum w:abstractNumId="7">
    <w:nsid w:val="00006DF1"/>
    <w:multiLevelType w:val="hybridMultilevel"/>
    <w:tmpl w:val="96BC271C"/>
    <w:lvl w:ilvl="0" w:tplc="EAE4B5A0">
      <w:start w:val="61"/>
      <w:numFmt w:val="upperLetter"/>
      <w:lvlText w:val="%1."/>
      <w:lvlJc w:val="left"/>
    </w:lvl>
    <w:lvl w:ilvl="1" w:tplc="44DAC122">
      <w:numFmt w:val="decimal"/>
      <w:lvlText w:val=""/>
      <w:lvlJc w:val="left"/>
    </w:lvl>
    <w:lvl w:ilvl="2" w:tplc="E41C8636">
      <w:numFmt w:val="decimal"/>
      <w:lvlText w:val=""/>
      <w:lvlJc w:val="left"/>
    </w:lvl>
    <w:lvl w:ilvl="3" w:tplc="69427516">
      <w:numFmt w:val="decimal"/>
      <w:lvlText w:val=""/>
      <w:lvlJc w:val="left"/>
    </w:lvl>
    <w:lvl w:ilvl="4" w:tplc="3A24E268">
      <w:numFmt w:val="decimal"/>
      <w:lvlText w:val=""/>
      <w:lvlJc w:val="left"/>
    </w:lvl>
    <w:lvl w:ilvl="5" w:tplc="49CC9C8A">
      <w:numFmt w:val="decimal"/>
      <w:lvlText w:val=""/>
      <w:lvlJc w:val="left"/>
    </w:lvl>
    <w:lvl w:ilvl="6" w:tplc="E2A8F05E">
      <w:numFmt w:val="decimal"/>
      <w:lvlText w:val=""/>
      <w:lvlJc w:val="left"/>
    </w:lvl>
    <w:lvl w:ilvl="7" w:tplc="0DA0F5A4">
      <w:numFmt w:val="decimal"/>
      <w:lvlText w:val=""/>
      <w:lvlJc w:val="left"/>
    </w:lvl>
    <w:lvl w:ilvl="8" w:tplc="51EC5D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7DC"/>
    <w:rsid w:val="00050594"/>
    <w:rsid w:val="00346228"/>
    <w:rsid w:val="003E0716"/>
    <w:rsid w:val="00590B8C"/>
    <w:rsid w:val="00664031"/>
    <w:rsid w:val="007E01DC"/>
    <w:rsid w:val="008D0B23"/>
    <w:rsid w:val="00A41AD7"/>
    <w:rsid w:val="00CE57DC"/>
    <w:rsid w:val="00D72DE9"/>
    <w:rsid w:val="00E30290"/>
    <w:rsid w:val="00FE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64031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D72DE9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10</cp:revision>
  <cp:lastPrinted>2018-09-06T20:12:00Z</cp:lastPrinted>
  <dcterms:created xsi:type="dcterms:W3CDTF">2018-08-30T21:19:00Z</dcterms:created>
  <dcterms:modified xsi:type="dcterms:W3CDTF">2020-11-19T06:38:00Z</dcterms:modified>
</cp:coreProperties>
</file>