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E4" w:rsidRPr="00BF6B21" w:rsidRDefault="00BF6B21" w:rsidP="00BF6B21">
      <w:pPr>
        <w:pStyle w:val="a3"/>
        <w:tabs>
          <w:tab w:val="left" w:pos="735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tab/>
      </w:r>
      <w:r w:rsidRPr="00BF6B21">
        <w:rPr>
          <w:rFonts w:ascii="Times New Roman" w:hAnsi="Times New Roman" w:cs="Times New Roman"/>
          <w:b/>
          <w:sz w:val="44"/>
          <w:szCs w:val="44"/>
        </w:rPr>
        <w:t>01-20-47</w:t>
      </w:r>
    </w:p>
    <w:p w:rsidR="00BF6B21" w:rsidRDefault="00BF6B21" w:rsidP="001428E4">
      <w:pPr>
        <w:pStyle w:val="a3"/>
        <w:rPr>
          <w:rFonts w:ascii="Times New Roman" w:hAnsi="Times New Roman" w:cs="Times New Roman"/>
        </w:rPr>
      </w:pPr>
    </w:p>
    <w:p w:rsidR="00BF6B21" w:rsidRDefault="00BF6B21" w:rsidP="001428E4">
      <w:pPr>
        <w:pStyle w:val="a3"/>
        <w:rPr>
          <w:rFonts w:ascii="Times New Roman" w:hAnsi="Times New Roman" w:cs="Times New Roman"/>
        </w:rPr>
      </w:pPr>
    </w:p>
    <w:p w:rsidR="00BF6B21" w:rsidRDefault="00BF6B21" w:rsidP="001428E4">
      <w:pPr>
        <w:pStyle w:val="a3"/>
        <w:rPr>
          <w:rFonts w:ascii="Times New Roman" w:hAnsi="Times New Roman" w:cs="Times New Roman"/>
        </w:rPr>
      </w:pPr>
    </w:p>
    <w:p w:rsidR="007F101D" w:rsidRPr="007F101D" w:rsidRDefault="007F101D" w:rsidP="007F101D">
      <w:pPr>
        <w:jc w:val="center"/>
        <w:rPr>
          <w:rFonts w:ascii="Times New Roman" w:hAnsi="Times New Roman" w:cs="Times New Roman"/>
          <w:sz w:val="28"/>
        </w:rPr>
      </w:pPr>
      <w:r w:rsidRPr="007F101D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7F101D" w:rsidRPr="007F101D" w:rsidRDefault="007F101D" w:rsidP="007F101D">
      <w:pPr>
        <w:jc w:val="center"/>
        <w:rPr>
          <w:rFonts w:ascii="Times New Roman" w:hAnsi="Times New Roman" w:cs="Times New Roman"/>
          <w:sz w:val="28"/>
        </w:rPr>
      </w:pPr>
      <w:r w:rsidRPr="007F101D">
        <w:rPr>
          <w:rFonts w:ascii="Times New Roman" w:hAnsi="Times New Roman" w:cs="Times New Roman"/>
          <w:sz w:val="28"/>
        </w:rPr>
        <w:t xml:space="preserve">Малоархангельского района  </w:t>
      </w:r>
    </w:p>
    <w:p w:rsidR="007F101D" w:rsidRPr="007F101D" w:rsidRDefault="007F101D" w:rsidP="007F101D">
      <w:pPr>
        <w:jc w:val="center"/>
        <w:rPr>
          <w:rFonts w:ascii="Times New Roman" w:hAnsi="Times New Roman" w:cs="Times New Roman"/>
          <w:sz w:val="28"/>
        </w:rPr>
      </w:pPr>
      <w:r w:rsidRPr="007F101D">
        <w:rPr>
          <w:rFonts w:ascii="Times New Roman" w:hAnsi="Times New Roman" w:cs="Times New Roman"/>
          <w:sz w:val="28"/>
        </w:rPr>
        <w:t>« Архаровская основная  общеобразовательная школа»</w:t>
      </w:r>
    </w:p>
    <w:p w:rsidR="007F101D" w:rsidRPr="007F101D" w:rsidRDefault="007F101D" w:rsidP="007F101D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7F101D" w:rsidRPr="007F101D" w:rsidRDefault="007F101D" w:rsidP="007F101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7F101D" w:rsidRPr="007F101D" w:rsidTr="00605B9B">
        <w:trPr>
          <w:trHeight w:val="1784"/>
        </w:trPr>
        <w:tc>
          <w:tcPr>
            <w:tcW w:w="5271" w:type="dxa"/>
          </w:tcPr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Согласовано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на заседании Управляющего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совета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Протокол № 1 от 05.09.2017г.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Утверждаю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Директор школы: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_________/Т.С.Талызина /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101D">
              <w:rPr>
                <w:rFonts w:ascii="Times New Roman" w:hAnsi="Times New Roman" w:cs="Times New Roman"/>
              </w:rPr>
              <w:t>Приказ №74-В от 05.09.2017г.</w:t>
            </w:r>
          </w:p>
          <w:p w:rsidR="007F101D" w:rsidRPr="007F101D" w:rsidRDefault="007F101D" w:rsidP="00605B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F101D" w:rsidRPr="007F101D" w:rsidRDefault="007F101D" w:rsidP="007F101D">
      <w:pPr>
        <w:pStyle w:val="a3"/>
        <w:rPr>
          <w:rFonts w:ascii="Times New Roman" w:hAnsi="Times New Roman" w:cs="Times New Roman"/>
        </w:rPr>
      </w:pPr>
      <w:r w:rsidRPr="007F101D">
        <w:rPr>
          <w:rFonts w:ascii="Times New Roman" w:hAnsi="Times New Roman" w:cs="Times New Roman"/>
        </w:rPr>
        <w:t xml:space="preserve">С учетом мнения </w:t>
      </w:r>
    </w:p>
    <w:p w:rsidR="007F101D" w:rsidRPr="007F101D" w:rsidRDefault="007F101D" w:rsidP="007F101D">
      <w:pPr>
        <w:pStyle w:val="a3"/>
        <w:rPr>
          <w:rFonts w:ascii="Times New Roman" w:hAnsi="Times New Roman" w:cs="Times New Roman"/>
        </w:rPr>
      </w:pPr>
      <w:r w:rsidRPr="007F101D">
        <w:rPr>
          <w:rFonts w:ascii="Times New Roman" w:hAnsi="Times New Roman" w:cs="Times New Roman"/>
        </w:rPr>
        <w:t xml:space="preserve">общешкольного родительского собрания </w:t>
      </w:r>
    </w:p>
    <w:p w:rsidR="007F101D" w:rsidRPr="007F101D" w:rsidRDefault="007F101D" w:rsidP="007F101D">
      <w:pPr>
        <w:pStyle w:val="a3"/>
        <w:rPr>
          <w:rFonts w:ascii="Times New Roman" w:hAnsi="Times New Roman" w:cs="Times New Roman"/>
        </w:rPr>
      </w:pPr>
      <w:r w:rsidRPr="007F101D">
        <w:rPr>
          <w:rFonts w:ascii="Times New Roman" w:hAnsi="Times New Roman" w:cs="Times New Roman"/>
        </w:rPr>
        <w:t xml:space="preserve">протокол №1 от 03.09.2017г., </w:t>
      </w:r>
    </w:p>
    <w:p w:rsidR="007F101D" w:rsidRPr="007F101D" w:rsidRDefault="007F101D" w:rsidP="007F101D">
      <w:pPr>
        <w:pStyle w:val="a3"/>
        <w:rPr>
          <w:rFonts w:ascii="Times New Roman" w:hAnsi="Times New Roman" w:cs="Times New Roman"/>
        </w:rPr>
      </w:pPr>
      <w:r w:rsidRPr="007F101D">
        <w:rPr>
          <w:rFonts w:ascii="Times New Roman" w:hAnsi="Times New Roman" w:cs="Times New Roman"/>
        </w:rPr>
        <w:t xml:space="preserve">ученического совета, протокол № 1 от </w:t>
      </w:r>
    </w:p>
    <w:p w:rsidR="007F101D" w:rsidRPr="007F101D" w:rsidRDefault="00212970" w:rsidP="007F10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="007F101D" w:rsidRPr="007F101D">
        <w:rPr>
          <w:rFonts w:ascii="Times New Roman" w:hAnsi="Times New Roman" w:cs="Times New Roman"/>
        </w:rPr>
        <w:t>.09.2017г.</w:t>
      </w:r>
    </w:p>
    <w:p w:rsidR="007F101D" w:rsidRPr="007F101D" w:rsidRDefault="007F101D" w:rsidP="007F101D">
      <w:pPr>
        <w:pStyle w:val="msonormalbullet2gif"/>
        <w:ind w:firstLine="709"/>
        <w:jc w:val="both"/>
      </w:pPr>
    </w:p>
    <w:p w:rsidR="001428E4" w:rsidRDefault="001428E4" w:rsidP="001428E4">
      <w:pPr>
        <w:pStyle w:val="msonormalbullet2gif"/>
        <w:ind w:firstLine="709"/>
        <w:jc w:val="both"/>
      </w:pPr>
    </w:p>
    <w:p w:rsidR="001428E4" w:rsidRDefault="001428E4" w:rsidP="001428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Положение</w:t>
      </w:r>
      <w:r>
        <w:rPr>
          <w:rFonts w:ascii="Times New Roman" w:eastAsia="Times New Roman,Bold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sz w:val="52"/>
          <w:szCs w:val="52"/>
        </w:rPr>
        <w:t>о</w:t>
      </w:r>
      <w:r>
        <w:rPr>
          <w:rFonts w:ascii="Times New Roman" w:eastAsia="Times New Roman,Bold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sz w:val="52"/>
          <w:szCs w:val="52"/>
        </w:rPr>
        <w:t>школьной форме и внешнем виде учащихся</w:t>
      </w:r>
    </w:p>
    <w:p w:rsidR="001428E4" w:rsidRDefault="001428E4" w:rsidP="001428E4">
      <w:pPr>
        <w:pStyle w:val="msonormalbullet2gif"/>
        <w:ind w:firstLine="709"/>
        <w:jc w:val="both"/>
        <w:rPr>
          <w:sz w:val="56"/>
          <w:szCs w:val="56"/>
        </w:rPr>
      </w:pPr>
    </w:p>
    <w:p w:rsidR="001428E4" w:rsidRDefault="001428E4" w:rsidP="001428E4">
      <w:pPr>
        <w:pStyle w:val="msonormalbullet2gif"/>
        <w:ind w:firstLine="709"/>
        <w:jc w:val="both"/>
      </w:pPr>
    </w:p>
    <w:p w:rsidR="001428E4" w:rsidRDefault="001428E4" w:rsidP="001428E4">
      <w:pPr>
        <w:pStyle w:val="msonormalbullet2gif"/>
        <w:ind w:firstLine="709"/>
        <w:jc w:val="both"/>
      </w:pPr>
    </w:p>
    <w:p w:rsidR="001428E4" w:rsidRDefault="001428E4" w:rsidP="001428E4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1428E4" w:rsidRDefault="001428E4" w:rsidP="001428E4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1428E4" w:rsidRDefault="001428E4" w:rsidP="001428E4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1428E4" w:rsidRDefault="001428E4" w:rsidP="001428E4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1428E4" w:rsidRDefault="001428E4" w:rsidP="001428E4">
      <w:pPr>
        <w:pStyle w:val="msonormalbullet2gif"/>
        <w:ind w:firstLine="709"/>
        <w:jc w:val="center"/>
        <w:rPr>
          <w:sz w:val="32"/>
          <w:szCs w:val="32"/>
        </w:rPr>
      </w:pP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  <w:bookmarkStart w:id="0" w:name="_GoBack"/>
      <w:bookmarkEnd w:id="0"/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Введение школьной формы осуществляется в соответствии с законом РФ «Об образовании» от 29 декабря 2012 года № 273-ФЗ, Конвенцией о правах ребенка ст. 13-15, Типовым положением об образовательном учреждении ст. 50, Уставом школы, решением педагогического совета школы.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Данное положение разработано с целью выработки единых требований к школьной одежде обучающихся 1-9 классов.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Настоящим Положением устанавливаются определения школьной формы и устанавливается порядок ее ношения для обучающихся 1 – 9-х классов.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1.5.Образцы моделей формы и варианты одежды, соответствующие деловому стилю, утверждаются Родительским комитетом и администрацией школы.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Общие принципы создания внешнего вида.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Аккуратность и опрятность: </w:t>
      </w:r>
    </w:p>
    <w:p w:rsidR="00BD19FF" w:rsidRDefault="00BD19FF" w:rsidP="00BD19F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одежда должна быть обязательно чистой, свежей, выглаженной; </w:t>
      </w:r>
    </w:p>
    <w:p w:rsidR="00BD19FF" w:rsidRDefault="00BD19FF" w:rsidP="00BD19F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обувь должна быть чистой; </w:t>
      </w:r>
    </w:p>
    <w:p w:rsidR="00BD19FF" w:rsidRDefault="00BD19FF" w:rsidP="00BD19FF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Сдержанность: </w:t>
      </w:r>
    </w:p>
    <w:p w:rsidR="00BD19FF" w:rsidRDefault="00BD19FF" w:rsidP="00BD19FF">
      <w:pPr>
        <w:numPr>
          <w:ilvl w:val="0"/>
          <w:numId w:val="2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BD19FF" w:rsidRDefault="00BD19FF" w:rsidP="00BD19FF">
      <w:pPr>
        <w:numPr>
          <w:ilvl w:val="0"/>
          <w:numId w:val="2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стандарт одежды для всех – деловой стиль.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2.3.1. Запрещается использовать для ношения в учебное время следующие варианты одежды и обуви: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спортивная одежда (спортивный костюм или его детали);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одежда для активного отдыха (шорты, толстовки, майки и футболки с символикой и т.п.);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пляжная одежда;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прозрачные платья, юбки и блузки, в том числе одежда с прозрачными вставками и глубоким декольте;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вечерние туалеты;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платья, майки и блузки без рукавов (без пиджака или жакета);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мини-юбки (длина юбки выше 10 см от колена); </w:t>
      </w:r>
    </w:p>
    <w:p w:rsidR="00BD19FF" w:rsidRDefault="00BD19FF" w:rsidP="00BD19FF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слишком короткие блузки, брюки и юбки с заниженной талией. открывающие часть живота или спины; </w:t>
      </w:r>
    </w:p>
    <w:p w:rsidR="00BD19FF" w:rsidRDefault="00BD19FF" w:rsidP="00BD19FF">
      <w:pPr>
        <w:numPr>
          <w:ilvl w:val="0"/>
          <w:numId w:val="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сильно облегающие (обтягивающие) фигуру брюки, платья, юбки; </w:t>
      </w:r>
    </w:p>
    <w:p w:rsidR="00BD19FF" w:rsidRDefault="00BD19FF" w:rsidP="00BD19FF">
      <w:pPr>
        <w:numPr>
          <w:ilvl w:val="0"/>
          <w:numId w:val="4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Волосы </w:t>
      </w:r>
    </w:p>
    <w:p w:rsidR="00BD19FF" w:rsidRDefault="00BD19FF" w:rsidP="00BD19FF">
      <w:pPr>
        <w:numPr>
          <w:ilvl w:val="0"/>
          <w:numId w:val="5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длинные волосы у девочек должны быть заплетены, средней длины – прибраны заколками; </w:t>
      </w:r>
    </w:p>
    <w:p w:rsidR="00BD19FF" w:rsidRDefault="00BD19FF" w:rsidP="00BD19FF">
      <w:pPr>
        <w:numPr>
          <w:ilvl w:val="0"/>
          <w:numId w:val="5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мальчики и юноши должны своевременно стричься (стрижки классические);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Запрещаются экстравагантные стрижки и прически, окрашивание волос в яркие, неестественные оттенки.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Маникюр и макияж: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 маникюр гигиенический, бесцветный. Неяркий макияж и маникюр разрешен девушкам старших классов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Запрещен: </w:t>
      </w:r>
    </w:p>
    <w:p w:rsidR="00BD19FF" w:rsidRDefault="00BD19FF" w:rsidP="00BD19FF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декоративный маникюр; </w:t>
      </w:r>
    </w:p>
    <w:p w:rsidR="00BD19FF" w:rsidRDefault="00BD19FF" w:rsidP="00BD19FF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декоративный маникюр с дизайном в ярких тонах (рисунки, стразы); </w:t>
      </w:r>
    </w:p>
    <w:p w:rsidR="00BD19FF" w:rsidRDefault="00BD19FF" w:rsidP="00BD19FF">
      <w:pPr>
        <w:numPr>
          <w:ilvl w:val="0"/>
          <w:numId w:val="6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вечерние варианты макияжа с использованием ярких, насыщенных цветов;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Запрещено использовать в качестве деталей одежды массивные броши, кулоны, кольца, серьги.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Запрещено ношение пирсинга.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Примерные требования к школьной форме.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Стиль одежды – деловой, классический.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Школьная форма подразделяется на парадную, повседневную и спортивную.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Парадная форма: </w:t>
      </w:r>
    </w:p>
    <w:p w:rsidR="00BD19FF" w:rsidRDefault="00BD19FF" w:rsidP="00BD19FF">
      <w:pPr>
        <w:numPr>
          <w:ilvl w:val="1"/>
          <w:numId w:val="7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Девушки – белая блуза, жакет, чёрная юбка, туфли. </w:t>
      </w:r>
    </w:p>
    <w:p w:rsidR="00BD19FF" w:rsidRDefault="00BD19FF" w:rsidP="00BD19F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 – белая мужская (мальчиковая) сорочка, пиджак, чёрные брюки, туфли.</w:t>
      </w:r>
    </w:p>
    <w:p w:rsidR="00BD19FF" w:rsidRDefault="00BD19FF" w:rsidP="00BD19FF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Галстуки, бабочки и т.п. по желанию.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Повседневная форма: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классы: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школы посещают учебные занятия в школьной форме спокойных тонов.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– одежда классического стиля: пиджак, брюки, светлая однотонная рубашка, водолазка, джемпер, жилет.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– одежда классического стиля: пиджак, юбка, (в холодное время – брюки) светлая однотонная классическая блуза, жилет, сарафан.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Мальчики, юноши </w:t>
      </w:r>
    </w:p>
    <w:p w:rsidR="00BD19FF" w:rsidRDefault="00BD19FF" w:rsidP="00BD19F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костюм «двойка» или «тройка», пиджак, брюки черного цвета ,рубашка, водолазка, футболка спокойных неярких тонов, без рисунков и надписей </w:t>
      </w:r>
    </w:p>
    <w:p w:rsidR="00BD19FF" w:rsidRDefault="00BD19FF" w:rsidP="00BD19F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однотонный без надписей пуловер, свитер, жилет; </w:t>
      </w:r>
    </w:p>
    <w:p w:rsidR="00BD19FF" w:rsidRDefault="00BD19FF" w:rsidP="00BD19FF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пуловер, свитер, жилет с геометрическим рисунком (ромб, полоска); </w:t>
      </w:r>
    </w:p>
    <w:p w:rsidR="00BD19FF" w:rsidRDefault="00BD19FF" w:rsidP="00BD19F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Девочки, девушки </w:t>
      </w:r>
    </w:p>
    <w:p w:rsidR="00BD19FF" w:rsidRDefault="00BD19FF" w:rsidP="00BD19FF">
      <w:pPr>
        <w:numPr>
          <w:ilvl w:val="1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костюм черного цвета, включающий пиджак или жилет, платье с пиджаком или жакетом); </w:t>
      </w:r>
    </w:p>
    <w:p w:rsidR="00BD19FF" w:rsidRDefault="00BD19FF" w:rsidP="00BD19FF">
      <w:pPr>
        <w:numPr>
          <w:ilvl w:val="1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брюки или юбку, сарафан  черного цвета; </w:t>
      </w:r>
    </w:p>
    <w:p w:rsidR="00BD19FF" w:rsidRDefault="00BD19FF" w:rsidP="00BD19FF">
      <w:pPr>
        <w:numPr>
          <w:ilvl w:val="1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однотонная белая блуза или блуза (кофта, свитер, джемпер, водолазка неярких тонов); </w:t>
      </w:r>
    </w:p>
    <w:p w:rsidR="00BD19FF" w:rsidRDefault="00BD19FF" w:rsidP="00BD19FF">
      <w:pPr>
        <w:numPr>
          <w:ilvl w:val="1"/>
          <w:numId w:val="9"/>
        </w:numPr>
        <w:spacing w:after="27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жакет без вызывающих отделок, аксессуаров и деталей (приталенный силуэт, отложной воротник), брюки, юбка или сарафан длиной не выше колен на 10 см.</w:t>
      </w:r>
    </w:p>
    <w:p w:rsidR="00BD19FF" w:rsidRDefault="00BD19FF" w:rsidP="00BD19FF">
      <w:pPr>
        <w:numPr>
          <w:ilvl w:val="1"/>
          <w:numId w:val="9"/>
        </w:numPr>
        <w:spacing w:after="27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однотонный без надписей пуловер, свитер, жилет; </w:t>
      </w:r>
    </w:p>
    <w:p w:rsidR="00BD19FF" w:rsidRDefault="00BD19FF" w:rsidP="00BD19FF">
      <w:pPr>
        <w:numPr>
          <w:ilvl w:val="1"/>
          <w:numId w:val="9"/>
        </w:numPr>
        <w:spacing w:after="27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пуловер, свитер, жилет с геометрическим рисунком (ромб, полоска).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r>
        <w:rPr>
          <w:b/>
          <w:bCs/>
          <w:i/>
          <w:iCs/>
          <w:sz w:val="23"/>
          <w:szCs w:val="23"/>
        </w:rPr>
        <w:t xml:space="preserve">Спортивная форма: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Спортивная форма включает футболку, , спортивное костюм,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Одежда всегда должна быть чистой и выглаженной.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Все учащиеся 1 – 9 классов должны иметь сменную обувь. Сменная обувь должна быть чистой, выдержанной в деловом стиле.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и обязанности обучающихся.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Учащийся обязан носить повседневную школьную форму ежедневно.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Спортивная форма в дни уроков физической культуры приносится учащимися с собой.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В дни проведения торжественных линеек, праздников школьники надевают парадную форму.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Ученик имеет право самостоятельно подбирать рубашки, блузки, аксессуары, к школьному костюму в повседневной жизни.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Допускается ношение в холодное время года джемперов, свитеров и пуловеров неярких цветов.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Ученики школы обязаны выполнять все пункты данного положения.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Обязанности родителей.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Выполнять все пункты данного Положения.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Меры административного воздействия.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6.2.Несоблюдение обучающимися данного Положения является нарушением Устава школы и Правил поведения для учащихся в школе.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О случаях нарушений данного Положения родители должны быть поставлены в известность классным руководителем в течение учебного дня. </w:t>
      </w:r>
    </w:p>
    <w:p w:rsidR="00BD19FF" w:rsidRDefault="00BD19FF" w:rsidP="00BD19F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За нарушение данного Положения Устава школы учащиеся могут быть подвергнуты дисциплинарной ответственности. </w:t>
      </w:r>
    </w:p>
    <w:p w:rsidR="00656A23" w:rsidRPr="00656A23" w:rsidRDefault="00656A23" w:rsidP="00656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A23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656A23" w:rsidRPr="00656A23" w:rsidRDefault="00656A23" w:rsidP="00656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A23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656A23" w:rsidRPr="00656A23" w:rsidRDefault="00656A23" w:rsidP="00656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A23">
        <w:rPr>
          <w:rFonts w:ascii="Times New Roman" w:hAnsi="Times New Roman" w:cs="Times New Roman"/>
          <w:sz w:val="24"/>
          <w:szCs w:val="24"/>
        </w:rPr>
        <w:t>Протокол №1 от  31.08.2017 г</w:t>
      </w:r>
    </w:p>
    <w:p w:rsidR="00656A23" w:rsidRPr="00656A23" w:rsidRDefault="00656A23" w:rsidP="00656A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703A" w:rsidRPr="00BD19FF" w:rsidRDefault="0011703A" w:rsidP="00656A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703A" w:rsidRPr="00BD19FF" w:rsidSect="0011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AC" w:rsidRDefault="009D2BAC" w:rsidP="005B7393">
      <w:pPr>
        <w:spacing w:after="0" w:line="240" w:lineRule="auto"/>
      </w:pPr>
      <w:r>
        <w:separator/>
      </w:r>
    </w:p>
  </w:endnote>
  <w:endnote w:type="continuationSeparator" w:id="1">
    <w:p w:rsidR="009D2BAC" w:rsidRDefault="009D2BAC" w:rsidP="005B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AC" w:rsidRDefault="009D2BAC" w:rsidP="005B7393">
      <w:pPr>
        <w:spacing w:after="0" w:line="240" w:lineRule="auto"/>
      </w:pPr>
      <w:r>
        <w:separator/>
      </w:r>
    </w:p>
  </w:footnote>
  <w:footnote w:type="continuationSeparator" w:id="1">
    <w:p w:rsidR="009D2BAC" w:rsidRDefault="009D2BAC" w:rsidP="005B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C28"/>
    <w:multiLevelType w:val="hybridMultilevel"/>
    <w:tmpl w:val="15ACA58E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D4C32"/>
    <w:multiLevelType w:val="hybridMultilevel"/>
    <w:tmpl w:val="B0FE9BB8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F3E94"/>
    <w:multiLevelType w:val="hybridMultilevel"/>
    <w:tmpl w:val="01BA9FC8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E44F7"/>
    <w:multiLevelType w:val="hybridMultilevel"/>
    <w:tmpl w:val="0DA84370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011AF"/>
    <w:multiLevelType w:val="hybridMultilevel"/>
    <w:tmpl w:val="7D106536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214C4FE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85F85"/>
    <w:multiLevelType w:val="hybridMultilevel"/>
    <w:tmpl w:val="99BA0D94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76C4CE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F597F"/>
    <w:multiLevelType w:val="hybridMultilevel"/>
    <w:tmpl w:val="2A70706A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E494A"/>
    <w:multiLevelType w:val="hybridMultilevel"/>
    <w:tmpl w:val="D1E03E20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76C4CE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12ABA"/>
    <w:multiLevelType w:val="hybridMultilevel"/>
    <w:tmpl w:val="D2B4DBC2"/>
    <w:lvl w:ilvl="0" w:tplc="B76C4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76C4CE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8E4"/>
    <w:rsid w:val="0011703A"/>
    <w:rsid w:val="001428E4"/>
    <w:rsid w:val="00205194"/>
    <w:rsid w:val="00212970"/>
    <w:rsid w:val="00361B5E"/>
    <w:rsid w:val="003A524A"/>
    <w:rsid w:val="003E7AE3"/>
    <w:rsid w:val="00440233"/>
    <w:rsid w:val="00545CEA"/>
    <w:rsid w:val="005B7393"/>
    <w:rsid w:val="00656A23"/>
    <w:rsid w:val="007F101D"/>
    <w:rsid w:val="008D314F"/>
    <w:rsid w:val="009168AF"/>
    <w:rsid w:val="009D2BAC"/>
    <w:rsid w:val="00A94551"/>
    <w:rsid w:val="00BD19FF"/>
    <w:rsid w:val="00BF6B21"/>
    <w:rsid w:val="00D639D2"/>
    <w:rsid w:val="00D7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A"/>
  </w:style>
  <w:style w:type="paragraph" w:styleId="1">
    <w:name w:val="heading 1"/>
    <w:basedOn w:val="a"/>
    <w:next w:val="a"/>
    <w:link w:val="10"/>
    <w:qFormat/>
    <w:rsid w:val="007F10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8E4"/>
    <w:pPr>
      <w:spacing w:after="0" w:line="240" w:lineRule="auto"/>
    </w:pPr>
  </w:style>
  <w:style w:type="paragraph" w:customStyle="1" w:styleId="msonormalbullet2gif">
    <w:name w:val="msonormalbullet2.gif"/>
    <w:basedOn w:val="a"/>
    <w:rsid w:val="001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B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393"/>
  </w:style>
  <w:style w:type="paragraph" w:styleId="a7">
    <w:name w:val="footer"/>
    <w:basedOn w:val="a"/>
    <w:link w:val="a8"/>
    <w:uiPriority w:val="99"/>
    <w:semiHidden/>
    <w:unhideWhenUsed/>
    <w:rsid w:val="005B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393"/>
  </w:style>
  <w:style w:type="character" w:customStyle="1" w:styleId="10">
    <w:name w:val="Заголовок 1 Знак"/>
    <w:basedOn w:val="a0"/>
    <w:link w:val="1"/>
    <w:rsid w:val="007F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19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5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1198</Words>
  <Characters>6832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13</cp:revision>
  <cp:lastPrinted>2020-11-20T10:47:00Z</cp:lastPrinted>
  <dcterms:created xsi:type="dcterms:W3CDTF">2018-01-11T05:49:00Z</dcterms:created>
  <dcterms:modified xsi:type="dcterms:W3CDTF">2020-11-20T10:49:00Z</dcterms:modified>
</cp:coreProperties>
</file>