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DC" w:rsidRDefault="00CB564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2433DC" w:rsidRDefault="002433DC" w:rsidP="002433DC">
      <w:pPr>
        <w:spacing w:before="240"/>
        <w:jc w:val="center"/>
        <w:rPr>
          <w:sz w:val="28"/>
          <w:szCs w:val="28"/>
        </w:rPr>
      </w:pPr>
    </w:p>
    <w:p w:rsidR="002433DC" w:rsidRDefault="002433DC" w:rsidP="002433D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433DC" w:rsidRDefault="002433DC" w:rsidP="002433DC">
      <w:pPr>
        <w:pStyle w:val="a8"/>
        <w:ind w:left="6096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433DC" w:rsidRDefault="002433DC" w:rsidP="002433DC">
      <w:pPr>
        <w:pStyle w:val="a8"/>
        <w:ind w:left="6096"/>
        <w:rPr>
          <w:sz w:val="24"/>
          <w:szCs w:val="24"/>
        </w:rPr>
      </w:pPr>
      <w:r>
        <w:rPr>
          <w:sz w:val="24"/>
          <w:szCs w:val="24"/>
        </w:rPr>
        <w:t>Директор школы:</w:t>
      </w:r>
    </w:p>
    <w:p w:rsidR="002433DC" w:rsidRDefault="002433DC" w:rsidP="002433DC">
      <w:pPr>
        <w:pStyle w:val="a8"/>
        <w:ind w:left="6096"/>
        <w:rPr>
          <w:sz w:val="24"/>
          <w:szCs w:val="24"/>
        </w:rPr>
      </w:pPr>
      <w:r>
        <w:rPr>
          <w:sz w:val="24"/>
          <w:szCs w:val="24"/>
        </w:rPr>
        <w:t>___________/Т.С.Талызина/</w:t>
      </w:r>
    </w:p>
    <w:p w:rsidR="002433DC" w:rsidRDefault="002433DC" w:rsidP="002433DC">
      <w:pPr>
        <w:pStyle w:val="a8"/>
        <w:ind w:left="6096"/>
        <w:rPr>
          <w:sz w:val="24"/>
          <w:szCs w:val="24"/>
        </w:rPr>
      </w:pPr>
      <w:r>
        <w:rPr>
          <w:sz w:val="24"/>
          <w:szCs w:val="24"/>
        </w:rPr>
        <w:t>Приказ №    от           .2020г.</w:t>
      </w:r>
    </w:p>
    <w:p w:rsidR="002433DC" w:rsidRDefault="002433DC" w:rsidP="002433DC">
      <w:pPr>
        <w:pStyle w:val="a8"/>
        <w:ind w:left="6096"/>
        <w:rPr>
          <w:b/>
          <w:sz w:val="24"/>
          <w:szCs w:val="24"/>
        </w:rPr>
      </w:pPr>
    </w:p>
    <w:p w:rsidR="002433DC" w:rsidRDefault="002433DC" w:rsidP="002433DC">
      <w:pPr>
        <w:pStyle w:val="a8"/>
        <w:rPr>
          <w:b/>
          <w:sz w:val="24"/>
          <w:szCs w:val="24"/>
        </w:rPr>
      </w:pPr>
    </w:p>
    <w:p w:rsidR="002433DC" w:rsidRDefault="002433DC" w:rsidP="002433DC">
      <w:pPr>
        <w:pStyle w:val="a8"/>
        <w:rPr>
          <w:b/>
          <w:sz w:val="24"/>
          <w:szCs w:val="24"/>
        </w:rPr>
      </w:pPr>
    </w:p>
    <w:p w:rsidR="002433DC" w:rsidRDefault="002433DC" w:rsidP="002433DC">
      <w:pPr>
        <w:pStyle w:val="a8"/>
        <w:rPr>
          <w:b/>
          <w:sz w:val="24"/>
          <w:szCs w:val="24"/>
        </w:rPr>
      </w:pPr>
    </w:p>
    <w:p w:rsidR="002433DC" w:rsidRDefault="002433DC" w:rsidP="002433DC">
      <w:pPr>
        <w:pStyle w:val="a8"/>
        <w:rPr>
          <w:b/>
          <w:sz w:val="24"/>
          <w:szCs w:val="24"/>
        </w:rPr>
      </w:pPr>
    </w:p>
    <w:p w:rsidR="002433DC" w:rsidRDefault="002433DC" w:rsidP="002433DC">
      <w:pPr>
        <w:pStyle w:val="a8"/>
        <w:rPr>
          <w:b/>
          <w:sz w:val="24"/>
          <w:szCs w:val="24"/>
        </w:rPr>
      </w:pPr>
    </w:p>
    <w:p w:rsidR="002433DC" w:rsidRDefault="002433DC" w:rsidP="002433DC">
      <w:pPr>
        <w:pStyle w:val="a8"/>
        <w:rPr>
          <w:b/>
          <w:sz w:val="24"/>
          <w:szCs w:val="24"/>
        </w:rPr>
      </w:pPr>
    </w:p>
    <w:p w:rsidR="002433DC" w:rsidRDefault="002433DC" w:rsidP="002433DC">
      <w:pPr>
        <w:pStyle w:val="a8"/>
        <w:rPr>
          <w:b/>
          <w:sz w:val="24"/>
          <w:szCs w:val="24"/>
        </w:rPr>
      </w:pPr>
    </w:p>
    <w:p w:rsidR="002433DC" w:rsidRDefault="002433DC" w:rsidP="002433DC">
      <w:pPr>
        <w:pStyle w:val="a8"/>
        <w:rPr>
          <w:b/>
          <w:sz w:val="24"/>
          <w:szCs w:val="24"/>
        </w:rPr>
      </w:pPr>
    </w:p>
    <w:p w:rsidR="002433DC" w:rsidRDefault="002433DC" w:rsidP="002433DC">
      <w:pPr>
        <w:pStyle w:val="a8"/>
        <w:rPr>
          <w:b/>
          <w:sz w:val="24"/>
          <w:szCs w:val="24"/>
        </w:rPr>
      </w:pPr>
    </w:p>
    <w:p w:rsidR="002433DC" w:rsidRDefault="002433DC" w:rsidP="002433DC"/>
    <w:p w:rsidR="002433DC" w:rsidRPr="002433DC" w:rsidRDefault="002433DC" w:rsidP="002433DC">
      <w:pPr>
        <w:shd w:val="clear" w:color="auto" w:fill="FFFFFF"/>
        <w:autoSpaceDE w:val="0"/>
        <w:autoSpaceDN w:val="0"/>
        <w:adjustRightInd w:val="0"/>
        <w:jc w:val="center"/>
        <w:rPr>
          <w:b/>
          <w:sz w:val="56"/>
          <w:szCs w:val="56"/>
        </w:rPr>
      </w:pPr>
      <w:r w:rsidRPr="002433DC">
        <w:rPr>
          <w:b/>
          <w:color w:val="000000"/>
          <w:sz w:val="56"/>
          <w:szCs w:val="56"/>
        </w:rPr>
        <w:t>ПОЛОЖЕНИЕ</w:t>
      </w:r>
    </w:p>
    <w:p w:rsidR="002433DC" w:rsidRPr="002433DC" w:rsidRDefault="002433DC" w:rsidP="002433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  <w:r w:rsidRPr="002433DC">
        <w:rPr>
          <w:b/>
          <w:color w:val="000000"/>
          <w:sz w:val="56"/>
          <w:szCs w:val="56"/>
        </w:rPr>
        <w:t>о поурочном плане</w:t>
      </w:r>
    </w:p>
    <w:p w:rsidR="002433DC" w:rsidRPr="002433DC" w:rsidRDefault="002433DC" w:rsidP="002433DC">
      <w:pPr>
        <w:rPr>
          <w:b/>
          <w:sz w:val="56"/>
          <w:szCs w:val="56"/>
        </w:rPr>
      </w:pPr>
    </w:p>
    <w:p w:rsidR="002433DC" w:rsidRPr="002433DC" w:rsidRDefault="002433DC" w:rsidP="002433DC">
      <w:pPr>
        <w:rPr>
          <w:b/>
          <w:sz w:val="56"/>
          <w:szCs w:val="56"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433DC" w:rsidRDefault="002433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40BDA" w:rsidRDefault="00040BD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40BDA" w:rsidRDefault="00040BD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40BDA" w:rsidRDefault="00040B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:rsidR="00040BDA" w:rsidRDefault="00040B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7558" w:rsidRDefault="000B75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B7558" w:rsidRDefault="000B75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B7558" w:rsidRDefault="000B75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40BDA" w:rsidRDefault="00CB5641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b/>
          <w:bCs/>
          <w:color w:val="000000"/>
          <w:sz w:val="28"/>
          <w:szCs w:val="28"/>
        </w:rPr>
        <w:t>.Общие положения</w:t>
      </w:r>
    </w:p>
    <w:p w:rsidR="00040BDA" w:rsidRDefault="00CB5641">
      <w:pPr>
        <w:pStyle w:val="11"/>
        <w:ind w:left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1.1.</w:t>
      </w:r>
      <w:r>
        <w:rPr>
          <w:color w:val="000000"/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>Настоящее Положение разработано в соответ</w:t>
      </w:r>
      <w:r>
        <w:rPr>
          <w:sz w:val="28"/>
          <w:szCs w:val="28"/>
        </w:rPr>
        <w:softHyphen/>
        <w:t xml:space="preserve">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40BDA" w:rsidRDefault="00CB56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29.12.2012 № 273-ФЗ «Об образовании в Российской Федерации» (с изменениями и дополнениями); </w:t>
      </w:r>
    </w:p>
    <w:p w:rsidR="00040BDA" w:rsidRDefault="00CB564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 начального общего образования (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06.10.2009 № 373,  в редакции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31.12.2015 №1576);</w:t>
      </w:r>
    </w:p>
    <w:p w:rsidR="00040BDA" w:rsidRDefault="00CB564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Федеральным государственным образовательным стандартом основного общего образования (утвержден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17.12.2010 № 1897, в редакции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31.12.2015 г.  №1577</w:t>
      </w:r>
      <w:r>
        <w:rPr>
          <w:bCs/>
          <w:sz w:val="28"/>
          <w:szCs w:val="28"/>
        </w:rPr>
        <w:t>);</w:t>
      </w:r>
    </w:p>
    <w:p w:rsidR="00040BDA" w:rsidRDefault="00CB564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Уставом</w:t>
      </w:r>
      <w:r w:rsidR="002433DC">
        <w:rPr>
          <w:sz w:val="28"/>
          <w:szCs w:val="28"/>
        </w:rPr>
        <w:t>МБОУ</w:t>
      </w:r>
      <w:proofErr w:type="spellEnd"/>
      <w:r w:rsidR="002433DC">
        <w:rPr>
          <w:sz w:val="28"/>
          <w:szCs w:val="28"/>
        </w:rPr>
        <w:t xml:space="preserve"> «</w:t>
      </w:r>
      <w:proofErr w:type="spellStart"/>
      <w:r w:rsidR="002433DC">
        <w:rPr>
          <w:sz w:val="28"/>
          <w:szCs w:val="28"/>
        </w:rPr>
        <w:t>Архаровская</w:t>
      </w:r>
      <w:proofErr w:type="spellEnd"/>
      <w:r w:rsidR="002433DC">
        <w:rPr>
          <w:sz w:val="28"/>
          <w:szCs w:val="28"/>
        </w:rPr>
        <w:t xml:space="preserve"> </w:t>
      </w:r>
      <w:proofErr w:type="spellStart"/>
      <w:r w:rsidR="002433DC">
        <w:rPr>
          <w:sz w:val="28"/>
          <w:szCs w:val="28"/>
        </w:rPr>
        <w:t>оош</w:t>
      </w:r>
      <w:proofErr w:type="spellEnd"/>
      <w:r w:rsidR="002433DC">
        <w:rPr>
          <w:sz w:val="28"/>
          <w:szCs w:val="28"/>
        </w:rPr>
        <w:t>»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   Наличие поурочного плана на каждом уроке обязательно (Письмо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01.04. 2005 №03-417 «О перечне учебного и компьютерного оборудования для оснащения общеобразовательного учреждения»).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Поурочный план – документ, регламентирующий деятельность учителя по планированию и  организации образовательного процесса на уроке в соответствии с требованиями федеральных государственных  стандартов начального общего, основного общего и среднего общего образования.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Положение содержит требования к оформлению поурочного  планирования учителя-предметника и разработано с целью определения общих правил оформления и разработки поурочного планирования в школе-интернате.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  Поурочный план регламентирует деятельность на уроке:</w:t>
      </w:r>
    </w:p>
    <w:p w:rsidR="00040BDA" w:rsidRDefault="00CB56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учителя - по организации учебно-воспитательного процесса;</w:t>
      </w:r>
    </w:p>
    <w:p w:rsidR="00040BDA" w:rsidRDefault="00CB56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 - по овладению знаниями, умениями, навыками по предмету в соответствии с учебной программой.</w:t>
      </w:r>
    </w:p>
    <w:p w:rsidR="00040BDA" w:rsidRDefault="00CB5641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Молодые педагоги, «специалисты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квалификационной категории» пишут поурочный план от руки или в печатной (набранной на компьютере) форме в развернутом виде, т.е. готовят план-конспект урока. Опытные учителя, которые имеют достаточный опыт педагогической работы, «высшую квалификационную категорию», педагогические звания, качественные показатели в учебно-воспитательном процессе, методические разработки, могут составлять поурочный план в произвольной форме в виде конспекта, тезисов, таблицы, презентации и т.п.  Однако, если в случае осуществления </w:t>
      </w:r>
      <w:proofErr w:type="spellStart"/>
      <w:r>
        <w:rPr>
          <w:color w:val="000000"/>
          <w:sz w:val="28"/>
          <w:szCs w:val="28"/>
        </w:rPr>
        <w:t>внутришкольного</w:t>
      </w:r>
      <w:proofErr w:type="spellEnd"/>
      <w:r>
        <w:rPr>
          <w:color w:val="000000"/>
          <w:sz w:val="28"/>
          <w:szCs w:val="28"/>
        </w:rPr>
        <w:t xml:space="preserve"> контроля (планового и внепланового) администрацией школы будет указано на недостаточно высокий уровень  проведенного урока и сделаны серьезные замечания, администрация школы имеет право обязать учителя писать поурочные планы на общих основаниях.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Администрация школы</w:t>
      </w:r>
      <w:r w:rsidR="002433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имеет право не допустить учителя к проведению урока, если у него нет поурочного плана.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1.8.</w:t>
      </w:r>
      <w:r>
        <w:rPr>
          <w:color w:val="000000"/>
          <w:sz w:val="28"/>
          <w:szCs w:val="28"/>
        </w:rPr>
        <w:t xml:space="preserve">  Поурочный     план     составляется    учителем     в     соответствии     с учебной  программой   и   календарно-тематическим   планированием   по предмету.</w:t>
      </w:r>
    </w:p>
    <w:p w:rsidR="00040BDA" w:rsidRDefault="00CB5641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  <w:sz w:val="28"/>
          <w:szCs w:val="28"/>
        </w:rPr>
        <w:t>1.9</w:t>
      </w:r>
      <w:r>
        <w:rPr>
          <w:color w:val="000000"/>
          <w:sz w:val="28"/>
          <w:szCs w:val="28"/>
        </w:rPr>
        <w:t>. Основные задачи поурочного плана:</w:t>
      </w:r>
    </w:p>
    <w:p w:rsidR="00040BDA" w:rsidRDefault="00CB56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определение места урока в изучаемой теме;</w:t>
      </w:r>
    </w:p>
    <w:p w:rsidR="00040BDA" w:rsidRDefault="00CB56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определение триединой цели урока;</w:t>
      </w:r>
    </w:p>
    <w:p w:rsidR="00040BDA" w:rsidRDefault="00CB56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выбор содержания урока;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группировка выбранного учебного материала и определение последовательности его изучения;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 форм, способов, методов обучения, безопасных для здоровья обучающихся, направленных на создание условий для усвоения ими учебного материала.</w:t>
      </w:r>
    </w:p>
    <w:p w:rsidR="00040BDA" w:rsidRDefault="00CB5641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1.10. </w:t>
      </w:r>
      <w:r>
        <w:rPr>
          <w:color w:val="000000"/>
          <w:sz w:val="28"/>
          <w:szCs w:val="28"/>
        </w:rPr>
        <w:t>Учитель имеет право самостоятельно выбрать срок и форму хранения поурочных планов (урок, тема, месяц, учебный год).</w:t>
      </w:r>
      <w:r>
        <w:rPr>
          <w:sz w:val="28"/>
          <w:szCs w:val="28"/>
        </w:rPr>
        <w:t xml:space="preserve"> Поурочный план урока хранится у учителя и предъявляется по требованию администрации в день проведения урока.</w:t>
      </w:r>
    </w:p>
    <w:p w:rsidR="00040BDA" w:rsidRDefault="00040B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0BDA" w:rsidRDefault="00CB56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"/>
          <w:szCs w:val="2"/>
        </w:rPr>
        <w:t>'</w:t>
      </w:r>
      <w:r>
        <w:rPr>
          <w:rFonts w:ascii="Arial" w:cs="Arial"/>
          <w:color w:val="000000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"/>
          <w:szCs w:val="2"/>
        </w:rPr>
        <w:t>■</w:t>
      </w:r>
      <w:r>
        <w:rPr>
          <w:rFonts w:ascii="Arial" w:hAnsi="Arial" w:cs="Arial"/>
          <w:color w:val="000000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"/>
          <w:szCs w:val="2"/>
        </w:rPr>
        <w:t>■</w:t>
      </w:r>
      <w:proofErr w:type="spellEnd"/>
      <w:r>
        <w:rPr>
          <w:rFonts w:ascii="Arial" w:hAnsi="Arial" w:cs="Arial"/>
          <w:color w:val="000000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2.Разработка поурочного плана</w:t>
      </w:r>
    </w:p>
    <w:p w:rsidR="00040BDA" w:rsidRDefault="00040BDA">
      <w:pPr>
        <w:shd w:val="clear" w:color="auto" w:fill="FFFFFF"/>
        <w:autoSpaceDE w:val="0"/>
        <w:autoSpaceDN w:val="0"/>
        <w:adjustRightInd w:val="0"/>
        <w:jc w:val="center"/>
      </w:pPr>
    </w:p>
    <w:p w:rsidR="00040BDA" w:rsidRDefault="00CB5641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.Основными компонентами поурочного плана являются:</w:t>
      </w:r>
    </w:p>
    <w:p w:rsidR="00040BDA" w:rsidRDefault="00CB56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u w:val="single"/>
        </w:rPr>
        <w:t>целевой:</w:t>
      </w:r>
      <w:r>
        <w:rPr>
          <w:color w:val="000000"/>
          <w:sz w:val="28"/>
          <w:szCs w:val="28"/>
        </w:rPr>
        <w:t xml:space="preserve"> постановка целей учения перед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>, как на весь урок, так и на отдельные его этапы;</w:t>
      </w:r>
    </w:p>
    <w:p w:rsidR="00040BDA" w:rsidRDefault="00CB564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  <w:u w:val="single"/>
        </w:rPr>
        <w:t>коммуникативный</w:t>
      </w:r>
      <w:proofErr w:type="gramEnd"/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определение уровня общения учителя с классом;</w:t>
      </w:r>
    </w:p>
    <w:p w:rsidR="00040BDA" w:rsidRDefault="00CB56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u w:val="single"/>
        </w:rPr>
        <w:t>содержательный</w:t>
      </w:r>
      <w:r>
        <w:rPr>
          <w:color w:val="000000"/>
          <w:sz w:val="28"/>
          <w:szCs w:val="28"/>
        </w:rPr>
        <w:t>: подбор материала для изучения, закрепления, повто</w:t>
      </w:r>
      <w:r>
        <w:rPr>
          <w:color w:val="000000"/>
          <w:sz w:val="28"/>
          <w:szCs w:val="28"/>
        </w:rPr>
        <w:softHyphen/>
        <w:t>рения, самостоятельной работы и т. д.;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u w:val="single"/>
        </w:rPr>
        <w:t>технологический</w:t>
      </w:r>
      <w:r>
        <w:rPr>
          <w:color w:val="000000"/>
          <w:sz w:val="28"/>
          <w:szCs w:val="28"/>
        </w:rPr>
        <w:t>: выбор форм, методов и приёмов обучения;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u w:val="single"/>
        </w:rPr>
        <w:t>контрольно-оценочный</w:t>
      </w:r>
      <w:r>
        <w:rPr>
          <w:color w:val="000000"/>
          <w:sz w:val="28"/>
          <w:szCs w:val="28"/>
        </w:rPr>
        <w:t>: использование оценки деятельности уче</w:t>
      </w:r>
      <w:r>
        <w:rPr>
          <w:color w:val="000000"/>
          <w:sz w:val="28"/>
          <w:szCs w:val="28"/>
        </w:rPr>
        <w:softHyphen/>
        <w:t>ника на уроке для стимулирования его активности и развития познава</w:t>
      </w:r>
      <w:r>
        <w:rPr>
          <w:color w:val="000000"/>
          <w:sz w:val="28"/>
          <w:szCs w:val="28"/>
        </w:rPr>
        <w:softHyphen/>
        <w:t>тельного интереса.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Определение триединой цели на каждый урок обязательно. 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Триединая цель урока включает следующие аспекты: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  <w:u w:val="single"/>
        </w:rPr>
        <w:t>образовательный</w:t>
      </w:r>
      <w:proofErr w:type="gramEnd"/>
      <w:r>
        <w:rPr>
          <w:color w:val="000000"/>
          <w:sz w:val="28"/>
          <w:szCs w:val="28"/>
        </w:rPr>
        <w:t>: вооружение обучающихся системой знаний, умений и навыков;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  <w:u w:val="single"/>
        </w:rPr>
        <w:t>воспитательный</w:t>
      </w:r>
      <w:proofErr w:type="gramEnd"/>
      <w:r>
        <w:rPr>
          <w:color w:val="000000"/>
          <w:sz w:val="28"/>
          <w:szCs w:val="28"/>
        </w:rPr>
        <w:t>: формирование у обучающихся научного мировоззрения, положительного отношения к общечеловеческим ценностям, нравстве</w:t>
      </w:r>
      <w:r>
        <w:rPr>
          <w:color w:val="000000"/>
          <w:sz w:val="28"/>
          <w:szCs w:val="28"/>
        </w:rPr>
        <w:softHyphen/>
        <w:t>нных качеств личности;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u w:val="single"/>
        </w:rPr>
        <w:t>развивающий аспект</w:t>
      </w:r>
      <w:r>
        <w:rPr>
          <w:color w:val="000000"/>
          <w:sz w:val="28"/>
          <w:szCs w:val="28"/>
        </w:rPr>
        <w:t>: развитие у обучающихся познавательного интереса, творческих способностей, речи, памяти, внимания, воображения.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Этапы планирования урока: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определение типа урока, разработка его структуры;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выбор оптимального содержания учебного материала урока, разде</w:t>
      </w:r>
      <w:r>
        <w:rPr>
          <w:color w:val="000000"/>
          <w:sz w:val="28"/>
          <w:szCs w:val="28"/>
        </w:rPr>
        <w:softHyphen/>
        <w:t>ление его на ряд опорных знаний;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выделение главного материала, который обучающийся должен понять и запомнить на уроке;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lastRenderedPageBreak/>
        <w:t>- подбор методов, технологий, средств, приемов обучения в соотве</w:t>
      </w:r>
      <w:r>
        <w:rPr>
          <w:color w:val="000000"/>
          <w:sz w:val="28"/>
          <w:szCs w:val="28"/>
        </w:rPr>
        <w:softHyphen/>
        <w:t>тствии с типом урока и каждым отдельным его этапом;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выбор форм организации деятельности обучающихся на уроке, форм организации и оптимального объема их самостоятельной работы;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определение форм, дифференциации и объёма домашнего задания;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продумывание форм подведения итогов урока, рефлексии;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оформление поурочного плана.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 xml:space="preserve"> Соблюдение правил, обеспечивающих успешное проведение планируе</w:t>
      </w:r>
      <w:r>
        <w:rPr>
          <w:color w:val="000000"/>
          <w:sz w:val="28"/>
          <w:szCs w:val="28"/>
        </w:rPr>
        <w:softHyphen/>
        <w:t>мого урока: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• учет индивидуальных возрастных и психологических особенностей обучающихся класса, уровня их знаний, наличие в классе обучающихся с ОВЗ, а также особенностей всего классного коллектива в целом;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• подбор разнообразных учебных заданий, целью которых является: узнавание нового материала, воспроизведение, применение знаний в знакомой ситуации, применение знаний в незнакомой ситуации, творческий подход к знаниям;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• дифференциация учебных заданий в соответствии с принципом «от </w:t>
      </w:r>
      <w:proofErr w:type="gramStart"/>
      <w:r>
        <w:rPr>
          <w:color w:val="000000"/>
          <w:sz w:val="28"/>
          <w:szCs w:val="28"/>
        </w:rPr>
        <w:t>простого</w:t>
      </w:r>
      <w:proofErr w:type="gramEnd"/>
      <w:r>
        <w:rPr>
          <w:color w:val="000000"/>
          <w:sz w:val="28"/>
          <w:szCs w:val="28"/>
        </w:rPr>
        <w:t xml:space="preserve"> к сложному»;</w:t>
      </w:r>
    </w:p>
    <w:p w:rsidR="00040BDA" w:rsidRDefault="00CB56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продумывание приемов педагогической техники.</w:t>
      </w:r>
    </w:p>
    <w:p w:rsidR="00040BDA" w:rsidRDefault="00040BDA">
      <w:pPr>
        <w:jc w:val="both"/>
        <w:rPr>
          <w:color w:val="000000"/>
          <w:sz w:val="28"/>
          <w:szCs w:val="28"/>
        </w:rPr>
      </w:pPr>
    </w:p>
    <w:p w:rsidR="00040BDA" w:rsidRDefault="00CB564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Оформление поурочного плана</w:t>
      </w:r>
    </w:p>
    <w:p w:rsidR="00040BDA" w:rsidRDefault="00040BDA">
      <w:pPr>
        <w:shd w:val="clear" w:color="auto" w:fill="FFFFFF"/>
        <w:autoSpaceDE w:val="0"/>
        <w:autoSpaceDN w:val="0"/>
        <w:adjustRightInd w:val="0"/>
        <w:jc w:val="center"/>
      </w:pP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3.1. </w:t>
      </w:r>
      <w:r>
        <w:rPr>
          <w:color w:val="000000"/>
          <w:spacing w:val="-2"/>
          <w:sz w:val="28"/>
          <w:szCs w:val="28"/>
        </w:rPr>
        <w:t xml:space="preserve">Поурочный план </w:t>
      </w:r>
      <w:r>
        <w:rPr>
          <w:color w:val="000000"/>
          <w:spacing w:val="-1"/>
          <w:sz w:val="28"/>
          <w:szCs w:val="28"/>
        </w:rPr>
        <w:t> оформляется в виде:</w:t>
      </w:r>
    </w:p>
    <w:p w:rsidR="00040BDA" w:rsidRDefault="00CB5641">
      <w:pPr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 пишется от руки или в печатной (набранной на компьютере,</w:t>
      </w:r>
      <w:r>
        <w:rPr>
          <w:sz w:val="28"/>
          <w:szCs w:val="28"/>
        </w:rPr>
        <w:t xml:space="preserve"> лист формата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) форме</w:t>
      </w:r>
      <w:r>
        <w:rPr>
          <w:sz w:val="28"/>
          <w:szCs w:val="28"/>
        </w:rPr>
        <w:t xml:space="preserve"> или в электронном виде</w:t>
      </w:r>
      <w:r>
        <w:rPr>
          <w:color w:val="000000"/>
          <w:sz w:val="28"/>
          <w:szCs w:val="28"/>
        </w:rPr>
        <w:t>;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конспект (план, технологическая карта) урока может быть  в печатном издании при условии, что поурочное планирование, напечатанное в пособии для учителя, относится к конкретному УМК и классу, в конспектах уроков проставлены даты, определены</w:t>
      </w:r>
      <w:r>
        <w:rPr>
          <w:color w:val="000000"/>
          <w:sz w:val="28"/>
          <w:szCs w:val="28"/>
        </w:rPr>
        <w:t xml:space="preserve"> цели урока, структура, методы, организационные формы и способы, которые будут использованы на уроке,  указано домашнее задание. </w:t>
      </w:r>
      <w:r>
        <w:rPr>
          <w:sz w:val="28"/>
          <w:szCs w:val="28"/>
        </w:rPr>
        <w:t>Учитель адаптирует конспекты из пособия к познавательным особенностям данного класса, делает корректировки и заметки.</w:t>
      </w:r>
      <w:r>
        <w:rPr>
          <w:color w:val="000000"/>
          <w:sz w:val="28"/>
          <w:szCs w:val="28"/>
        </w:rPr>
        <w:t xml:space="preserve"> </w:t>
      </w:r>
    </w:p>
    <w:p w:rsidR="00040BDA" w:rsidRDefault="00CB5641">
      <w:pPr>
        <w:pStyle w:val="a3"/>
        <w:tabs>
          <w:tab w:val="left" w:pos="57"/>
        </w:tabs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Поурочное планирование имеет следующее содержание:</w:t>
      </w:r>
    </w:p>
    <w:p w:rsidR="00040BDA" w:rsidRDefault="00CB5641">
      <w:pPr>
        <w:pStyle w:val="a3"/>
        <w:tabs>
          <w:tab w:val="left" w:pos="57"/>
        </w:tabs>
        <w:spacing w:line="240" w:lineRule="auto"/>
        <w:ind w:left="57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 Дата урока;</w:t>
      </w:r>
    </w:p>
    <w:p w:rsidR="00040BDA" w:rsidRDefault="00CB5641">
      <w:pPr>
        <w:pStyle w:val="a3"/>
        <w:tabs>
          <w:tab w:val="left" w:pos="57"/>
        </w:tabs>
        <w:spacing w:line="240" w:lineRule="auto"/>
        <w:ind w:left="57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Тип урока (Приложение 1);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ab/>
        <w:t>3. Общее название темы;</w:t>
      </w:r>
    </w:p>
    <w:p w:rsidR="00040BDA" w:rsidRDefault="00CB5641">
      <w:pPr>
        <w:pStyle w:val="a3"/>
        <w:tabs>
          <w:tab w:val="left" w:pos="57"/>
        </w:tabs>
        <w:spacing w:line="240" w:lineRule="auto"/>
        <w:ind w:left="57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урока (при записи контрольных, лабораторных, практических  работ тема указывается);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b/>
          <w:szCs w:val="28"/>
        </w:rPr>
        <w:lastRenderedPageBreak/>
        <w:tab/>
      </w:r>
      <w:r>
        <w:rPr>
          <w:color w:val="000000"/>
          <w:szCs w:val="28"/>
          <w:lang w:eastAsia="en-US"/>
        </w:rPr>
        <w:t>5. Триединая цель урока (образовательная, воспитательная, развивающая);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sz w:val="24"/>
        </w:rPr>
        <w:tab/>
      </w:r>
      <w:r>
        <w:rPr>
          <w:color w:val="000000"/>
          <w:szCs w:val="28"/>
          <w:lang w:eastAsia="en-US"/>
        </w:rPr>
        <w:t>6.</w:t>
      </w:r>
      <w:r>
        <w:rPr>
          <w:sz w:val="24"/>
        </w:rPr>
        <w:t xml:space="preserve"> </w:t>
      </w:r>
      <w:r>
        <w:rPr>
          <w:color w:val="000000"/>
          <w:szCs w:val="28"/>
          <w:lang w:eastAsia="en-US"/>
        </w:rPr>
        <w:t xml:space="preserve">Планируемые  результаты урока (по ФГОС): предметные, </w:t>
      </w:r>
      <w:proofErr w:type="spellStart"/>
      <w:r>
        <w:rPr>
          <w:color w:val="000000"/>
          <w:szCs w:val="28"/>
          <w:lang w:eastAsia="en-US"/>
        </w:rPr>
        <w:t>метапредметные</w:t>
      </w:r>
      <w:proofErr w:type="spellEnd"/>
      <w:r>
        <w:rPr>
          <w:color w:val="000000"/>
          <w:szCs w:val="28"/>
          <w:lang w:eastAsia="en-US"/>
        </w:rPr>
        <w:t xml:space="preserve">, личностные; 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ab/>
        <w:t>7. Формируемые УУД (по ФГОС): личностные, регулятивные, познавательные, коммуникативные;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ab/>
        <w:t>8. Оборудование, ТСО урока;</w:t>
      </w:r>
    </w:p>
    <w:p w:rsidR="00040BDA" w:rsidRDefault="00CB5641">
      <w:pPr>
        <w:pStyle w:val="grand"/>
        <w:tabs>
          <w:tab w:val="left" w:pos="57"/>
        </w:tabs>
        <w:spacing w:line="240" w:lineRule="auto"/>
        <w:ind w:left="57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Этапы урока (названия, последовательность и содержание которых зависит от конкретного предмета и типа урока). 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3.3</w:t>
      </w:r>
      <w:r>
        <w:rPr>
          <w:color w:val="000000"/>
          <w:sz w:val="28"/>
          <w:szCs w:val="28"/>
          <w:lang w:eastAsia="en-US"/>
        </w:rPr>
        <w:t>.  Примерный перечень этапов урока и их содержание в поурочном плане: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  <w:lang w:eastAsia="en-US"/>
        </w:rPr>
        <w:t>1.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Повторение опорных знаний (определение понятий, законов, которые необходимо активизировать в сознании обучающихся, чтобы подготовить их к восприятию нового материала; самостоятельная работа обучающихся, ее</w:t>
      </w:r>
      <w:r>
        <w:rPr>
          <w:color w:val="000000"/>
          <w:sz w:val="28"/>
          <w:szCs w:val="28"/>
        </w:rPr>
        <w:t xml:space="preserve"> объем, формы; способы развития интереса к предмету, к теме; формы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работой класса, отдельных обучающихся).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2. Усвоение новых знаний (новые понятия, законы и способы их усвоения; определение познавательных учебных задач урока, т.е. что должны узнать и усвоить ученики; самостоятельная работа и ее содержание; проблемные и информационные вопросы; варианты решения проблемы; варианты закрепления изученного материала).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proofErr w:type="gramStart"/>
      <w:r>
        <w:rPr>
          <w:color w:val="000000"/>
          <w:sz w:val="28"/>
          <w:szCs w:val="28"/>
        </w:rPr>
        <w:t>Формирование умений и навыков (конкретные умения и навыки для отработки; виды устных и письменных самостоятельных работ и упражнений; способы «обратной» связи с обучающимися; фамилии обучающихся, которые будут опрошены).</w:t>
      </w:r>
      <w:proofErr w:type="gramEnd"/>
    </w:p>
    <w:p w:rsidR="00040BDA" w:rsidRDefault="00CB56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Домашнее задание (что повторить и приготовить к уроку; творческая самостоятельная работа; дифференциация, объём и сроки выполнения домашнего задания с обязательным инструктажем по его выполнению).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Рефлексия (выяснение настроения, эмоционального состояния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 проверка уровня осознания и усвоения учебного материала на уроке, трудности, с которыми столкнулись  обучающиеся).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перечень является условным  и зависит от типа урока и специфики предмета.  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3.4.</w:t>
      </w:r>
      <w:r>
        <w:t xml:space="preserve"> </w:t>
      </w:r>
      <w:r>
        <w:tab/>
      </w:r>
      <w:r>
        <w:rPr>
          <w:color w:val="000000"/>
          <w:sz w:val="28"/>
          <w:szCs w:val="28"/>
        </w:rPr>
        <w:t xml:space="preserve">В содержательной части поурочного плана учитель выполняет пометки об индивидуальной работе со </w:t>
      </w:r>
      <w:proofErr w:type="gramStart"/>
      <w:r>
        <w:rPr>
          <w:color w:val="000000"/>
          <w:sz w:val="28"/>
          <w:szCs w:val="28"/>
        </w:rPr>
        <w:t>слабоуспевающими</w:t>
      </w:r>
      <w:proofErr w:type="gramEnd"/>
      <w:r>
        <w:rPr>
          <w:color w:val="000000"/>
          <w:sz w:val="28"/>
          <w:szCs w:val="28"/>
        </w:rPr>
        <w:t xml:space="preserve"> и обучающимися с ОВЗ,  с одаренными и высоко мотивированными обучающимися, а также пометки о воспитательной работе.</w:t>
      </w:r>
    </w:p>
    <w:p w:rsidR="00040BDA" w:rsidRDefault="00CB56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3.5.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 поурочном  плане должны быть зафиксированы </w:t>
      </w:r>
      <w:proofErr w:type="spellStart"/>
      <w:r>
        <w:rPr>
          <w:color w:val="000000"/>
          <w:sz w:val="28"/>
          <w:szCs w:val="28"/>
        </w:rPr>
        <w:t>физкультпаузы</w:t>
      </w:r>
      <w:proofErr w:type="spellEnd"/>
      <w:r>
        <w:rPr>
          <w:color w:val="000000"/>
          <w:sz w:val="28"/>
          <w:szCs w:val="28"/>
        </w:rPr>
        <w:t xml:space="preserve"> и время на релаксацию.</w:t>
      </w:r>
    </w:p>
    <w:p w:rsidR="00040BDA" w:rsidRDefault="00CB5641">
      <w:pPr>
        <w:jc w:val="both"/>
      </w:pPr>
      <w:r>
        <w:rPr>
          <w:b/>
          <w:color w:val="000000"/>
          <w:sz w:val="28"/>
          <w:szCs w:val="28"/>
        </w:rPr>
        <w:t xml:space="preserve">3.6. </w:t>
      </w:r>
      <w:r>
        <w:rPr>
          <w:color w:val="000000"/>
          <w:sz w:val="28"/>
          <w:szCs w:val="28"/>
        </w:rPr>
        <w:t>Учитель самостоятельно определяет объём содержательной части поурочного плана и форму его оформления.</w:t>
      </w:r>
    </w:p>
    <w:p w:rsidR="00040BDA" w:rsidRDefault="00CB5641">
      <w:pPr>
        <w:pStyle w:val="4"/>
        <w:tabs>
          <w:tab w:val="left" w:pos="57"/>
        </w:tabs>
        <w:ind w:right="-108"/>
        <w:rPr>
          <w:b/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 xml:space="preserve">                                                                                                   </w:t>
      </w:r>
      <w:r>
        <w:rPr>
          <w:b/>
          <w:color w:val="000000"/>
          <w:szCs w:val="28"/>
          <w:lang w:eastAsia="en-US"/>
        </w:rPr>
        <w:t>Приложение 1</w:t>
      </w:r>
    </w:p>
    <w:p w:rsidR="00040BDA" w:rsidRDefault="00CB5641">
      <w:pPr>
        <w:pStyle w:val="4"/>
        <w:tabs>
          <w:tab w:val="left" w:pos="57"/>
        </w:tabs>
        <w:ind w:right="-108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          Типы уроков по ФГОС и их структура</w:t>
      </w:r>
    </w:p>
    <w:p w:rsidR="00040BDA" w:rsidRDefault="00040BDA">
      <w:pPr>
        <w:pStyle w:val="4"/>
        <w:tabs>
          <w:tab w:val="left" w:pos="57"/>
        </w:tabs>
        <w:ind w:right="-108"/>
        <w:rPr>
          <w:color w:val="000000"/>
          <w:szCs w:val="28"/>
          <w:lang w:eastAsia="en-US"/>
        </w:rPr>
      </w:pPr>
    </w:p>
    <w:p w:rsidR="00040BDA" w:rsidRDefault="00CB5641">
      <w:pPr>
        <w:pStyle w:val="4"/>
        <w:numPr>
          <w:ilvl w:val="0"/>
          <w:numId w:val="2"/>
        </w:numPr>
        <w:tabs>
          <w:tab w:val="left" w:pos="57"/>
        </w:tabs>
        <w:ind w:right="-108"/>
        <w:rPr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Структура урока усвоения новых знаний</w:t>
      </w:r>
      <w:r>
        <w:rPr>
          <w:color w:val="000000"/>
          <w:szCs w:val="28"/>
          <w:lang w:eastAsia="en-US"/>
        </w:rPr>
        <w:t>: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1) Организационный этап.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2) Постановка цели и задач урока. Мотивация учебной деятельности </w:t>
      </w:r>
      <w:proofErr w:type="gramStart"/>
      <w:r>
        <w:rPr>
          <w:color w:val="000000"/>
          <w:szCs w:val="28"/>
          <w:lang w:eastAsia="en-US"/>
        </w:rPr>
        <w:t>обучающихся</w:t>
      </w:r>
      <w:proofErr w:type="gramEnd"/>
      <w:r>
        <w:rPr>
          <w:color w:val="000000"/>
          <w:szCs w:val="28"/>
          <w:lang w:eastAsia="en-US"/>
        </w:rPr>
        <w:t>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3) Актуализация знаний.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4) Первичное усвоение новых знаний.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5) Первичная проверка понимания.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6) Первичное закрепление.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7) Информация о домашнем задании, инструктаж по его выполнению.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8) Рефлексия (подведение итогов занятия).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2.  Структура урока комплексного применения знаний и умений (урок закрепления).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1) Организационный этап.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2) Проверка домашнего задания, воспроизведение и коррекция опорных знаний обучающихся. Актуализация знаний.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3) Постановка цели и задач урока. Мотивация учебной деятельности </w:t>
      </w:r>
      <w:proofErr w:type="gramStart"/>
      <w:r>
        <w:rPr>
          <w:color w:val="000000"/>
          <w:szCs w:val="28"/>
          <w:lang w:eastAsia="en-US"/>
        </w:rPr>
        <w:t>обучающихся</w:t>
      </w:r>
      <w:proofErr w:type="gramEnd"/>
      <w:r>
        <w:rPr>
          <w:color w:val="000000"/>
          <w:szCs w:val="28"/>
          <w:lang w:eastAsia="en-US"/>
        </w:rPr>
        <w:t>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4) Первичное закрепление в знакомой ситуации (типовые) в изменённой ситуации (конструктивные).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5) Творческое применение и добывание знаний в новой ситуации (проблемные задания).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6) Информация о домашнем задании, инструктаж по его выполнению.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7) Рефлексия (подведение итогов занятия).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3.  Структура урока актуализации знаний и умений (урок повторения)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1) Организационный этап.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3) Постановка цели и задач урока. Мотивация учебной деятельности </w:t>
      </w:r>
      <w:proofErr w:type="gramStart"/>
      <w:r>
        <w:rPr>
          <w:color w:val="000000"/>
          <w:szCs w:val="28"/>
          <w:lang w:eastAsia="en-US"/>
        </w:rPr>
        <w:t>обучающихся</w:t>
      </w:r>
      <w:proofErr w:type="gramEnd"/>
      <w:r>
        <w:rPr>
          <w:color w:val="000000"/>
          <w:szCs w:val="28"/>
          <w:lang w:eastAsia="en-US"/>
        </w:rPr>
        <w:t>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4) Актуализация знаний: 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-с целью подготовки к контрольному уроку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-с целью подготовки к изучению новой темы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5) Применение знаний и умений в новой ситуации.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6) Обобщение и систематизация знаний.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7) Контроль усвоения, обсуждение допущенных ошибок и их коррекция.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8) Информация о домашнем задании, инструктаж по его выполнению.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9) Рефлексия (подведение итогов занятия).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4. Структура урока систематизации и обобщения знаний и умений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1) Организационный этап.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2) Постановка цели и задач урока. Мотивация учебной деятельности </w:t>
      </w:r>
      <w:proofErr w:type="gramStart"/>
      <w:r>
        <w:rPr>
          <w:color w:val="000000"/>
          <w:szCs w:val="28"/>
          <w:lang w:eastAsia="en-US"/>
        </w:rPr>
        <w:t>обучающихся</w:t>
      </w:r>
      <w:proofErr w:type="gramEnd"/>
      <w:r>
        <w:rPr>
          <w:color w:val="000000"/>
          <w:szCs w:val="28"/>
          <w:lang w:eastAsia="en-US"/>
        </w:rPr>
        <w:t>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3) Актуализация знаний.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4) Обобщение и систематизация знаний.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Подготовка </w:t>
      </w:r>
      <w:proofErr w:type="gramStart"/>
      <w:r>
        <w:rPr>
          <w:color w:val="000000"/>
          <w:szCs w:val="28"/>
          <w:lang w:eastAsia="en-US"/>
        </w:rPr>
        <w:t>обучающихся</w:t>
      </w:r>
      <w:proofErr w:type="gramEnd"/>
      <w:r>
        <w:rPr>
          <w:color w:val="000000"/>
          <w:szCs w:val="28"/>
          <w:lang w:eastAsia="en-US"/>
        </w:rPr>
        <w:t xml:space="preserve">  к обобщенной деятельности.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Воспроизведение на новом уровне (переформулированные вопросы).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5) Применение знаний и умений в новой ситуации.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6)Контроль усвоения, обсуждение допущенных ошибок и их коррекция.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7) Рефлексия (подведение итогов занятия).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Анализ и содержание итогов работы, формирование выводов по изученному материалу.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5. Структура урока контроля знаний и умений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1) Организационный этап.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2) Постановка цели и задач урока. Мотивация учебной деятельности </w:t>
      </w:r>
      <w:proofErr w:type="gramStart"/>
      <w:r>
        <w:rPr>
          <w:color w:val="000000"/>
          <w:szCs w:val="28"/>
          <w:lang w:eastAsia="en-US"/>
        </w:rPr>
        <w:t>обучающихся</w:t>
      </w:r>
      <w:proofErr w:type="gramEnd"/>
      <w:r>
        <w:rPr>
          <w:color w:val="000000"/>
          <w:szCs w:val="28"/>
          <w:lang w:eastAsia="en-US"/>
        </w:rPr>
        <w:t>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3) Выявление знаний, умений и навыков, проверка уровня </w:t>
      </w:r>
      <w:proofErr w:type="spellStart"/>
      <w:r>
        <w:rPr>
          <w:color w:val="000000"/>
          <w:szCs w:val="28"/>
          <w:lang w:eastAsia="en-US"/>
        </w:rPr>
        <w:t>сформированности</w:t>
      </w:r>
      <w:proofErr w:type="spellEnd"/>
      <w:r>
        <w:rPr>
          <w:color w:val="000000"/>
          <w:szCs w:val="28"/>
          <w:lang w:eastAsia="en-US"/>
        </w:rPr>
        <w:t xml:space="preserve"> у обучающихся  </w:t>
      </w:r>
      <w:proofErr w:type="spellStart"/>
      <w:r>
        <w:rPr>
          <w:color w:val="000000"/>
          <w:szCs w:val="28"/>
          <w:lang w:eastAsia="en-US"/>
        </w:rPr>
        <w:t>общеучебных</w:t>
      </w:r>
      <w:proofErr w:type="spellEnd"/>
      <w:r>
        <w:rPr>
          <w:color w:val="000000"/>
          <w:szCs w:val="28"/>
          <w:lang w:eastAsia="en-US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4) Рефлексия (подведение итогов занятия).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6. Структура урока коррекции знаний, умений и навыков.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1) Организационный этап.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2) Постановка цели и задач урока. Мотивация учебной деятельности </w:t>
      </w:r>
      <w:proofErr w:type="gramStart"/>
      <w:r>
        <w:rPr>
          <w:color w:val="000000"/>
          <w:szCs w:val="28"/>
          <w:lang w:eastAsia="en-US"/>
        </w:rPr>
        <w:t>обучающихся</w:t>
      </w:r>
      <w:proofErr w:type="gramEnd"/>
      <w:r>
        <w:rPr>
          <w:color w:val="000000"/>
          <w:szCs w:val="28"/>
          <w:lang w:eastAsia="en-US"/>
        </w:rPr>
        <w:t>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4) Информация о домашнем задании, инструктаж по его выполнению.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5) Рефлексия (подведение итогов занятия).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7. Структура комбинированного урока.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1) Организационный этап.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2) Постановка цели и задач урока. Мотивация учебной деятельности </w:t>
      </w:r>
      <w:proofErr w:type="gramStart"/>
      <w:r>
        <w:rPr>
          <w:color w:val="000000"/>
          <w:szCs w:val="28"/>
          <w:lang w:eastAsia="en-US"/>
        </w:rPr>
        <w:t>обучающихся</w:t>
      </w:r>
      <w:proofErr w:type="gramEnd"/>
      <w:r>
        <w:rPr>
          <w:color w:val="000000"/>
          <w:szCs w:val="28"/>
          <w:lang w:eastAsia="en-US"/>
        </w:rPr>
        <w:t>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3) Актуализация знаний.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4) Первичное усвоение новых знаний.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5) Первичная проверка понимания.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6) Первичное закрепление.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7) Контроль усвоения, обсуждение допущенных ошибок и их коррекция.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8) Информация о домашнем задании, инструктаж по его выполнению.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Рефлексия (подведение итогов занятия).</w:t>
      </w:r>
    </w:p>
    <w:p w:rsidR="00040BDA" w:rsidRDefault="00040BDA">
      <w:pPr>
        <w:pStyle w:val="4"/>
        <w:tabs>
          <w:tab w:val="left" w:pos="57"/>
        </w:tabs>
        <w:ind w:left="57" w:right="-108"/>
        <w:rPr>
          <w:b/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b/>
          <w:color w:val="000000"/>
          <w:szCs w:val="28"/>
          <w:lang w:eastAsia="en-US"/>
        </w:rPr>
      </w:pPr>
    </w:p>
    <w:p w:rsidR="00040BDA" w:rsidRDefault="00CB5641">
      <w:pPr>
        <w:pStyle w:val="4"/>
        <w:tabs>
          <w:tab w:val="left" w:pos="57"/>
        </w:tabs>
        <w:ind w:left="57" w:right="-108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lastRenderedPageBreak/>
        <w:t>Нетрадиционные формы урока</w:t>
      </w:r>
    </w:p>
    <w:p w:rsidR="00040BDA" w:rsidRDefault="00040BDA">
      <w:pPr>
        <w:rPr>
          <w:lang w:eastAsia="en-US"/>
        </w:rPr>
      </w:pP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Содержание (теория в практике, общее в частном, целое в части, от задачи к проблеме, от проблемы к знанию).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Организационные формы (индивидуальные, групповые, </w:t>
      </w:r>
      <w:proofErr w:type="spellStart"/>
      <w:r>
        <w:rPr>
          <w:color w:val="000000"/>
          <w:szCs w:val="28"/>
          <w:lang w:eastAsia="en-US"/>
        </w:rPr>
        <w:t>дифференцированно-групповые</w:t>
      </w:r>
      <w:proofErr w:type="spellEnd"/>
      <w:r>
        <w:rPr>
          <w:color w:val="000000"/>
          <w:szCs w:val="28"/>
          <w:lang w:eastAsia="en-US"/>
        </w:rPr>
        <w:t xml:space="preserve">, фронтальные; академические, </w:t>
      </w:r>
      <w:proofErr w:type="spellStart"/>
      <w:r>
        <w:rPr>
          <w:color w:val="000000"/>
          <w:szCs w:val="28"/>
          <w:lang w:eastAsia="en-US"/>
        </w:rPr>
        <w:t>досуговые</w:t>
      </w:r>
      <w:proofErr w:type="spellEnd"/>
      <w:r>
        <w:rPr>
          <w:color w:val="000000"/>
          <w:szCs w:val="28"/>
          <w:lang w:eastAsia="en-US"/>
        </w:rPr>
        <w:t>, интерактивные).</w:t>
      </w:r>
    </w:p>
    <w:p w:rsidR="00040BDA" w:rsidRDefault="00CB5641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  <w:proofErr w:type="gramStart"/>
      <w:r>
        <w:rPr>
          <w:color w:val="000000"/>
          <w:szCs w:val="28"/>
          <w:lang w:eastAsia="en-US"/>
        </w:rPr>
        <w:t>Методика (проблемное, исследовательское, проектное обучение; развивающее, личностно-ориентированное, рефлексивное обучение, продуктивные технологии).</w:t>
      </w:r>
      <w:proofErr w:type="gramEnd"/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2433DC" w:rsidRPr="00CE184F" w:rsidRDefault="002433DC" w:rsidP="002433DC">
      <w:pPr>
        <w:pStyle w:val="a8"/>
        <w:rPr>
          <w:sz w:val="24"/>
          <w:szCs w:val="24"/>
        </w:rPr>
      </w:pPr>
      <w:r w:rsidRPr="00CE184F">
        <w:rPr>
          <w:sz w:val="24"/>
          <w:szCs w:val="24"/>
        </w:rPr>
        <w:t xml:space="preserve">Принято на заседании </w:t>
      </w:r>
    </w:p>
    <w:p w:rsidR="002433DC" w:rsidRPr="00CE184F" w:rsidRDefault="002433DC" w:rsidP="002433DC">
      <w:pPr>
        <w:pStyle w:val="a8"/>
        <w:rPr>
          <w:sz w:val="24"/>
          <w:szCs w:val="24"/>
        </w:rPr>
      </w:pPr>
      <w:r w:rsidRPr="00CE184F">
        <w:rPr>
          <w:sz w:val="24"/>
          <w:szCs w:val="24"/>
        </w:rPr>
        <w:t>Педагогического совета</w:t>
      </w:r>
    </w:p>
    <w:p w:rsidR="002433DC" w:rsidRPr="00CE184F" w:rsidRDefault="002433DC" w:rsidP="002433DC">
      <w:pPr>
        <w:pStyle w:val="a8"/>
        <w:rPr>
          <w:sz w:val="24"/>
          <w:szCs w:val="24"/>
        </w:rPr>
      </w:pPr>
      <w:r w:rsidRPr="00CE184F">
        <w:rPr>
          <w:sz w:val="24"/>
          <w:szCs w:val="24"/>
        </w:rPr>
        <w:t xml:space="preserve">Протокол   №    </w:t>
      </w:r>
      <w:proofErr w:type="gramStart"/>
      <w:r w:rsidRPr="00CE184F">
        <w:rPr>
          <w:sz w:val="24"/>
          <w:szCs w:val="24"/>
        </w:rPr>
        <w:t>от</w:t>
      </w:r>
      <w:proofErr w:type="gramEnd"/>
      <w:r w:rsidRPr="00CE184F">
        <w:rPr>
          <w:sz w:val="24"/>
          <w:szCs w:val="24"/>
        </w:rPr>
        <w:t xml:space="preserve">     </w:t>
      </w:r>
    </w:p>
    <w:p w:rsidR="002433DC" w:rsidRPr="00CE184F" w:rsidRDefault="002433DC" w:rsidP="002433DC">
      <w:pPr>
        <w:ind w:firstLine="720"/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040BDA" w:rsidRDefault="00040BDA">
      <w:pPr>
        <w:pStyle w:val="4"/>
        <w:tabs>
          <w:tab w:val="left" w:pos="57"/>
        </w:tabs>
        <w:ind w:right="-108"/>
        <w:rPr>
          <w:color w:val="000000"/>
          <w:szCs w:val="28"/>
          <w:lang w:eastAsia="en-US"/>
        </w:rPr>
      </w:pPr>
    </w:p>
    <w:p w:rsidR="00040BDA" w:rsidRDefault="00040BDA">
      <w:pPr>
        <w:pStyle w:val="4"/>
        <w:tabs>
          <w:tab w:val="left" w:pos="57"/>
        </w:tabs>
        <w:ind w:left="57" w:right="-108"/>
        <w:rPr>
          <w:color w:val="000000"/>
          <w:szCs w:val="28"/>
          <w:lang w:eastAsia="en-US"/>
        </w:rPr>
      </w:pPr>
    </w:p>
    <w:p w:rsidR="00040BDA" w:rsidRDefault="00040BDA">
      <w:pPr>
        <w:rPr>
          <w:lang w:eastAsia="en-US"/>
        </w:rPr>
      </w:pPr>
    </w:p>
    <w:p w:rsidR="00040BDA" w:rsidRDefault="00040BDA">
      <w:pPr>
        <w:rPr>
          <w:lang w:eastAsia="en-US"/>
        </w:rPr>
      </w:pPr>
    </w:p>
    <w:p w:rsidR="00040BDA" w:rsidRDefault="00040BDA">
      <w:pPr>
        <w:rPr>
          <w:lang w:eastAsia="en-US"/>
        </w:rPr>
      </w:pPr>
    </w:p>
    <w:p w:rsidR="00040BDA" w:rsidRDefault="00040BDA">
      <w:pPr>
        <w:rPr>
          <w:lang w:eastAsia="en-US"/>
        </w:rPr>
      </w:pPr>
    </w:p>
    <w:p w:rsidR="00040BDA" w:rsidRDefault="00040BDA">
      <w:pPr>
        <w:rPr>
          <w:lang w:eastAsia="en-US"/>
        </w:rPr>
      </w:pPr>
    </w:p>
    <w:p w:rsidR="00040BDA" w:rsidRDefault="00040BDA">
      <w:pPr>
        <w:rPr>
          <w:lang w:eastAsia="en-US"/>
        </w:rPr>
      </w:pPr>
    </w:p>
    <w:p w:rsidR="00040BDA" w:rsidRDefault="00040BDA">
      <w:pPr>
        <w:rPr>
          <w:lang w:eastAsia="en-US"/>
        </w:rPr>
      </w:pPr>
    </w:p>
    <w:p w:rsidR="00040BDA" w:rsidRDefault="00040BDA">
      <w:pPr>
        <w:rPr>
          <w:lang w:eastAsia="en-US"/>
        </w:rPr>
      </w:pPr>
    </w:p>
    <w:p w:rsidR="00040BDA" w:rsidRDefault="00040BDA">
      <w:pPr>
        <w:rPr>
          <w:lang w:eastAsia="en-US"/>
        </w:rPr>
      </w:pPr>
    </w:p>
    <w:p w:rsidR="00040BDA" w:rsidRDefault="00040BDA">
      <w:pPr>
        <w:rPr>
          <w:lang w:eastAsia="en-US"/>
        </w:rPr>
      </w:pPr>
    </w:p>
    <w:p w:rsidR="00040BDA" w:rsidRDefault="00040BDA">
      <w:pPr>
        <w:rPr>
          <w:lang w:eastAsia="en-US"/>
        </w:rPr>
      </w:pPr>
    </w:p>
    <w:sectPr w:rsidR="00040BDA" w:rsidSect="00040B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 BookCTT">
    <w:altName w:val="Trebuchet MS"/>
    <w:charset w:val="CC"/>
    <w:family w:val="swiss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B43"/>
    <w:multiLevelType w:val="multilevel"/>
    <w:tmpl w:val="07E62B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476D7"/>
    <w:multiLevelType w:val="multilevel"/>
    <w:tmpl w:val="6E9476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2C"/>
    <w:rsid w:val="00040BDA"/>
    <w:rsid w:val="000A1700"/>
    <w:rsid w:val="000B7558"/>
    <w:rsid w:val="000D36C0"/>
    <w:rsid w:val="000D5E6B"/>
    <w:rsid w:val="00160C82"/>
    <w:rsid w:val="0019780B"/>
    <w:rsid w:val="001E4C15"/>
    <w:rsid w:val="002433DC"/>
    <w:rsid w:val="00255455"/>
    <w:rsid w:val="002A6CCE"/>
    <w:rsid w:val="002A7112"/>
    <w:rsid w:val="00311C25"/>
    <w:rsid w:val="003377A9"/>
    <w:rsid w:val="003474D1"/>
    <w:rsid w:val="00431579"/>
    <w:rsid w:val="004403FC"/>
    <w:rsid w:val="00493B9D"/>
    <w:rsid w:val="005E2F4A"/>
    <w:rsid w:val="005F42A3"/>
    <w:rsid w:val="00680A9F"/>
    <w:rsid w:val="007828E5"/>
    <w:rsid w:val="008B1B3C"/>
    <w:rsid w:val="008B1E68"/>
    <w:rsid w:val="008E4E9A"/>
    <w:rsid w:val="00926591"/>
    <w:rsid w:val="0097293F"/>
    <w:rsid w:val="00A8352C"/>
    <w:rsid w:val="00AB42BB"/>
    <w:rsid w:val="00AE4196"/>
    <w:rsid w:val="00BE6D47"/>
    <w:rsid w:val="00C01355"/>
    <w:rsid w:val="00C5592D"/>
    <w:rsid w:val="00C92E9B"/>
    <w:rsid w:val="00CA1AC6"/>
    <w:rsid w:val="00CB5641"/>
    <w:rsid w:val="00DE234D"/>
    <w:rsid w:val="00DF52C3"/>
    <w:rsid w:val="00E352BB"/>
    <w:rsid w:val="00E5566C"/>
    <w:rsid w:val="00E6206C"/>
    <w:rsid w:val="00EE3E12"/>
    <w:rsid w:val="388F44FC"/>
    <w:rsid w:val="61F5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40BD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0BDA"/>
    <w:pPr>
      <w:autoSpaceDE w:val="0"/>
      <w:autoSpaceDN w:val="0"/>
      <w:adjustRightInd w:val="0"/>
      <w:spacing w:line="288" w:lineRule="auto"/>
      <w:jc w:val="both"/>
    </w:pPr>
    <w:rPr>
      <w:rFonts w:ascii="Pragmatica BookCTT" w:hAnsi="Pragmatica BookCTT" w:cs="Pragmatica BookCTT"/>
      <w:color w:val="000000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qFormat/>
    <w:rsid w:val="00040BDA"/>
    <w:rPr>
      <w:color w:val="0000FF"/>
      <w:u w:val="single"/>
    </w:rPr>
  </w:style>
  <w:style w:type="table" w:styleId="a6">
    <w:name w:val="Table Grid"/>
    <w:basedOn w:val="a1"/>
    <w:uiPriority w:val="59"/>
    <w:rsid w:val="0004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40B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40BDA"/>
    <w:rPr>
      <w:rFonts w:ascii="Pragmatica BookCTT" w:eastAsia="Times New Roman" w:hAnsi="Pragmatica BookCTT" w:cs="Pragmatica BookCTT"/>
      <w:color w:val="000000"/>
      <w:sz w:val="18"/>
      <w:szCs w:val="18"/>
    </w:rPr>
  </w:style>
  <w:style w:type="paragraph" w:customStyle="1" w:styleId="grand">
    <w:name w:val="Основной текст_grand"/>
    <w:basedOn w:val="a3"/>
    <w:qFormat/>
    <w:rsid w:val="00040BDA"/>
  </w:style>
  <w:style w:type="paragraph" w:customStyle="1" w:styleId="1">
    <w:name w:val="Абзац списка1"/>
    <w:basedOn w:val="a"/>
    <w:uiPriority w:val="34"/>
    <w:qFormat/>
    <w:rsid w:val="00040BD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uiPriority w:val="1"/>
    <w:qFormat/>
    <w:rsid w:val="00040BDA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1">
    <w:name w:val="Абзац списка1"/>
    <w:basedOn w:val="a"/>
    <w:uiPriority w:val="34"/>
    <w:qFormat/>
    <w:rsid w:val="00040BDA"/>
    <w:pPr>
      <w:ind w:left="720"/>
      <w:contextualSpacing/>
    </w:pPr>
    <w:rPr>
      <w:sz w:val="20"/>
      <w:szCs w:val="20"/>
    </w:rPr>
  </w:style>
  <w:style w:type="character" w:customStyle="1" w:styleId="12pt127">
    <w:name w:val="Стиль 12 pt Первая строка:  127 см"/>
    <w:basedOn w:val="a0"/>
    <w:qFormat/>
    <w:rsid w:val="00040BDA"/>
    <w:rPr>
      <w:sz w:val="24"/>
    </w:rPr>
  </w:style>
  <w:style w:type="paragraph" w:customStyle="1" w:styleId="s16">
    <w:name w:val="s_16"/>
    <w:basedOn w:val="a"/>
    <w:qFormat/>
    <w:rsid w:val="00040BD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433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semiHidden/>
    <w:unhideWhenUsed/>
    <w:rsid w:val="002433D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43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2121</Words>
  <Characters>12096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23</cp:revision>
  <dcterms:created xsi:type="dcterms:W3CDTF">2016-02-27T09:15:00Z</dcterms:created>
  <dcterms:modified xsi:type="dcterms:W3CDTF">2021-03-15T16:00:00Z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