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C" w:rsidRPr="002C19BC" w:rsidRDefault="002C19BC" w:rsidP="002C19BC">
      <w:pPr>
        <w:jc w:val="center"/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2C19BC" w:rsidRPr="002C19BC" w:rsidRDefault="002C19BC" w:rsidP="002C19BC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C19BC" w:rsidRPr="002C19BC" w:rsidRDefault="002C19BC" w:rsidP="002C19BC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МАЛОАРХАНГЕЛЬСКОГО РАЙОНА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«АРХАРОВСКАЯ ОСНОВНАЯ ОБЩЕОБРАЗОВАТЕЛЬНАЯ ШКОЛА»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2C19BC" w:rsidRPr="002C19BC" w:rsidRDefault="002C19BC" w:rsidP="002C19BC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</w:p>
    <w:p w:rsidR="002C19BC" w:rsidRPr="002C19BC" w:rsidRDefault="002C19BC" w:rsidP="002C19BC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2C19BC">
        <w:rPr>
          <w:rFonts w:ascii="Times New Roman" w:hAnsi="Times New Roman" w:cs="Times New Roman"/>
          <w:b/>
        </w:rPr>
        <w:t>ПРИКАЗ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ab/>
        <w:t>04.09. 2021г                                  №59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</w:p>
    <w:p w:rsidR="002C19BC" w:rsidRPr="002C19BC" w:rsidRDefault="002C19BC" w:rsidP="002C19BC">
      <w:pPr>
        <w:tabs>
          <w:tab w:val="center" w:pos="4677"/>
          <w:tab w:val="left" w:pos="5900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 w:rsidRPr="002C19BC">
        <w:rPr>
          <w:rFonts w:ascii="Times New Roman" w:hAnsi="Times New Roman" w:cs="Times New Roman"/>
          <w:sz w:val="28"/>
          <w:szCs w:val="28"/>
        </w:rPr>
        <w:t xml:space="preserve">О доступе законных представителей обучающихся </w:t>
      </w:r>
      <w:r w:rsidRPr="002C19BC">
        <w:rPr>
          <w:rFonts w:ascii="Times New Roman" w:hAnsi="Times New Roman" w:cs="Times New Roman"/>
          <w:sz w:val="28"/>
          <w:szCs w:val="28"/>
        </w:rPr>
        <w:tab/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  <w:sz w:val="28"/>
          <w:szCs w:val="28"/>
        </w:rPr>
      </w:pPr>
      <w:r w:rsidRPr="002C19BC">
        <w:rPr>
          <w:rFonts w:ascii="Times New Roman" w:hAnsi="Times New Roman" w:cs="Times New Roman"/>
          <w:sz w:val="28"/>
          <w:szCs w:val="28"/>
        </w:rPr>
        <w:t>в школьную столовую МБОУ « Архаровская оош»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  <w:sz w:val="28"/>
          <w:szCs w:val="28"/>
        </w:rPr>
      </w:pP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  <w:sz w:val="24"/>
          <w:szCs w:val="24"/>
        </w:rPr>
      </w:pPr>
      <w:r w:rsidRPr="002C19BC">
        <w:rPr>
          <w:rFonts w:ascii="Times New Roman" w:hAnsi="Times New Roman" w:cs="Times New Roman"/>
        </w:rPr>
        <w:t xml:space="preserve"> С целью повышения эффективности системы контроля качества представления питания обучающимся МБОУ « Архаровская оош»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ПРИКАЗЫВАЮ: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1.Назначить ответственным за организацию « Родительского контроля за качеством питания» директора школы Талызину Татьяну Серафимовну</w:t>
      </w:r>
    </w:p>
    <w:p w:rsidR="002C19BC" w:rsidRPr="002C19BC" w:rsidRDefault="002C19BC" w:rsidP="002C19BC">
      <w:pPr>
        <w:tabs>
          <w:tab w:val="left" w:pos="3944"/>
        </w:tabs>
        <w:rPr>
          <w:rFonts w:ascii="Times New Roman" w:eastAsia="Calibri" w:hAnsi="Times New Roman" w:cs="Times New Roman"/>
        </w:rPr>
      </w:pPr>
      <w:r w:rsidRPr="002C19BC">
        <w:rPr>
          <w:rFonts w:ascii="Times New Roman" w:eastAsia="Calibri" w:hAnsi="Times New Roman" w:cs="Times New Roman"/>
        </w:rPr>
        <w:t>2.Утвердить план работы комиссии родительского комитета по контролю за организацией горячего питания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eastAsia="Times New Roman" w:hAnsi="Times New Roman" w:cs="Times New Roman"/>
        </w:rPr>
      </w:pPr>
      <w:r w:rsidRPr="002C19BC">
        <w:rPr>
          <w:rFonts w:ascii="Times New Roman" w:hAnsi="Times New Roman" w:cs="Times New Roman"/>
        </w:rPr>
        <w:t>4.Ответственной за питание Журихиной Вере Федоровне: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–ознакомить родителей(законных представителей) с порядком доступа законных представителей обучающихся в школьную столовую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–принимать заявки от родительской общественности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– разместить порядок в информационном уголке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– доводить до заявителя решение о рассмотрении заявки</w:t>
      </w:r>
    </w:p>
    <w:p w:rsidR="002C19BC" w:rsidRPr="002C19BC" w:rsidRDefault="002C19BC" w:rsidP="002C19BC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C19BC">
        <w:rPr>
          <w:rFonts w:ascii="Times New Roman" w:hAnsi="Times New Roman" w:cs="Times New Roman"/>
        </w:rPr>
        <w:t>– оформлять и вести документацию</w:t>
      </w:r>
    </w:p>
    <w:p w:rsidR="002C19BC" w:rsidRPr="002C19BC" w:rsidRDefault="002C19BC" w:rsidP="002C19BC">
      <w:pPr>
        <w:tabs>
          <w:tab w:val="left" w:pos="1350"/>
        </w:tabs>
        <w:rPr>
          <w:rFonts w:ascii="Times New Roman" w:eastAsia="Calibri" w:hAnsi="Times New Roman" w:cs="Times New Roman"/>
        </w:rPr>
      </w:pPr>
    </w:p>
    <w:p w:rsidR="002C19BC" w:rsidRPr="002C19BC" w:rsidRDefault="002C19BC" w:rsidP="002C19BC">
      <w:pPr>
        <w:spacing w:before="120" w:after="120"/>
        <w:rPr>
          <w:rFonts w:ascii="Times New Roman" w:eastAsia="Calibri" w:hAnsi="Times New Roman" w:cs="Times New Roman"/>
          <w:color w:val="333333"/>
        </w:rPr>
      </w:pPr>
      <w:r w:rsidRPr="002C19BC">
        <w:rPr>
          <w:rFonts w:ascii="Times New Roman" w:eastAsia="Calibri" w:hAnsi="Times New Roman" w:cs="Times New Roman"/>
          <w:color w:val="333333"/>
        </w:rPr>
        <w:t>Директор школы</w:t>
      </w:r>
      <w:r w:rsidRPr="002C19BC">
        <w:rPr>
          <w:rFonts w:ascii="Times New Roman" w:eastAsia="Calibri" w:hAnsi="Times New Roman" w:cs="Times New Roman"/>
          <w:color w:val="333333"/>
        </w:rPr>
        <w:tab/>
      </w:r>
      <w:r w:rsidRPr="002C19BC">
        <w:rPr>
          <w:rFonts w:ascii="Times New Roman" w:eastAsia="Calibri" w:hAnsi="Times New Roman" w:cs="Times New Roman"/>
          <w:color w:val="333333"/>
        </w:rPr>
        <w:tab/>
      </w:r>
      <w:r w:rsidRPr="002C19BC">
        <w:rPr>
          <w:rFonts w:ascii="Times New Roman" w:eastAsia="Calibri" w:hAnsi="Times New Roman" w:cs="Times New Roman"/>
          <w:color w:val="333333"/>
        </w:rPr>
        <w:tab/>
      </w:r>
      <w:r w:rsidRPr="002C19BC">
        <w:rPr>
          <w:rFonts w:ascii="Times New Roman" w:eastAsia="Calibri" w:hAnsi="Times New Roman" w:cs="Times New Roman"/>
          <w:color w:val="333333"/>
        </w:rPr>
        <w:tab/>
      </w:r>
      <w:r w:rsidRPr="002C19BC">
        <w:rPr>
          <w:rFonts w:ascii="Times New Roman" w:eastAsia="Calibri" w:hAnsi="Times New Roman" w:cs="Times New Roman"/>
          <w:color w:val="333333"/>
        </w:rPr>
        <w:tab/>
      </w:r>
      <w:r w:rsidRPr="002C19BC">
        <w:rPr>
          <w:rFonts w:ascii="Times New Roman" w:eastAsia="Calibri" w:hAnsi="Times New Roman" w:cs="Times New Roman"/>
          <w:color w:val="333333"/>
        </w:rPr>
        <w:tab/>
        <w:t>Т.С. Талызина</w:t>
      </w:r>
    </w:p>
    <w:p w:rsidR="002C19BC" w:rsidRP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9BC" w:rsidRP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2C19BC" w:rsidRDefault="002C19BC" w:rsidP="002C19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C10F3A" w:rsidRDefault="00C10F3A"/>
    <w:sectPr w:rsidR="00C1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19BC"/>
    <w:rsid w:val="002C19BC"/>
    <w:rsid w:val="00C1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2021-10-19T15:58:00Z</dcterms:created>
  <dcterms:modified xsi:type="dcterms:W3CDTF">2021-10-19T15:58:00Z</dcterms:modified>
</cp:coreProperties>
</file>