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8E" w:rsidRDefault="00DF7F8E" w:rsidP="004D5469">
      <w:pPr>
        <w:rPr>
          <w:rFonts w:eastAsia="Times New Roman"/>
        </w:rPr>
      </w:pPr>
    </w:p>
    <w:p w:rsidR="00A50255" w:rsidRPr="00AE5661" w:rsidRDefault="00A50255" w:rsidP="00A50255">
      <w:pPr>
        <w:jc w:val="center"/>
        <w:rPr>
          <w:sz w:val="48"/>
          <w:szCs w:val="48"/>
        </w:rPr>
      </w:pPr>
      <w:r>
        <w:rPr>
          <w:sz w:val="28"/>
        </w:rPr>
        <w:t xml:space="preserve">                                                                                                 </w:t>
      </w:r>
      <w:r>
        <w:rPr>
          <w:sz w:val="48"/>
          <w:szCs w:val="48"/>
        </w:rPr>
        <w:t>01-20-</w:t>
      </w:r>
      <w:r w:rsidR="00EF0CE9">
        <w:rPr>
          <w:sz w:val="48"/>
          <w:szCs w:val="48"/>
        </w:rPr>
        <w:t>90</w:t>
      </w:r>
    </w:p>
    <w:p w:rsidR="00A50255" w:rsidRDefault="00A50255" w:rsidP="00A50255">
      <w:pPr>
        <w:jc w:val="center"/>
        <w:rPr>
          <w:sz w:val="28"/>
        </w:rPr>
      </w:pPr>
    </w:p>
    <w:p w:rsidR="00A50255" w:rsidRDefault="00A50255" w:rsidP="00A50255">
      <w:pPr>
        <w:jc w:val="center"/>
        <w:rPr>
          <w:sz w:val="28"/>
        </w:rPr>
      </w:pPr>
      <w:r w:rsidRPr="00361760">
        <w:rPr>
          <w:sz w:val="28"/>
        </w:rPr>
        <w:t>Му</w:t>
      </w:r>
      <w:r>
        <w:rPr>
          <w:sz w:val="28"/>
        </w:rPr>
        <w:t xml:space="preserve">ниципальное бюджетное общеобразовательное учреждение Малоархангельского района </w:t>
      </w:r>
    </w:p>
    <w:p w:rsidR="00A50255" w:rsidRPr="00361760" w:rsidRDefault="00A50255" w:rsidP="00A50255">
      <w:pPr>
        <w:jc w:val="center"/>
        <w:rPr>
          <w:sz w:val="28"/>
        </w:rPr>
      </w:pPr>
      <w:r>
        <w:rPr>
          <w:sz w:val="28"/>
        </w:rPr>
        <w:t xml:space="preserve"> « Архаровская основная  общеобразовательная школа»</w:t>
      </w:r>
    </w:p>
    <w:p w:rsidR="00A50255" w:rsidRDefault="00A50255" w:rsidP="00A50255">
      <w:pPr>
        <w:jc w:val="center"/>
        <w:rPr>
          <w:b/>
          <w:sz w:val="28"/>
        </w:rPr>
      </w:pPr>
    </w:p>
    <w:tbl>
      <w:tblPr>
        <w:tblW w:w="0" w:type="auto"/>
        <w:tblLook w:val="01E0"/>
      </w:tblPr>
      <w:tblGrid>
        <w:gridCol w:w="5271"/>
        <w:gridCol w:w="4193"/>
      </w:tblGrid>
      <w:tr w:rsidR="00A50255" w:rsidRPr="002C007D" w:rsidTr="007B218B">
        <w:trPr>
          <w:trHeight w:val="1784"/>
        </w:trPr>
        <w:tc>
          <w:tcPr>
            <w:tcW w:w="5271" w:type="dxa"/>
          </w:tcPr>
          <w:p w:rsidR="00A50255" w:rsidRPr="002C007D" w:rsidRDefault="00A50255" w:rsidP="007B218B">
            <w:pPr>
              <w:pStyle w:val="a6"/>
              <w:spacing w:line="276" w:lineRule="auto"/>
              <w:rPr>
                <w:sz w:val="24"/>
                <w:szCs w:val="24"/>
              </w:rPr>
            </w:pPr>
            <w:r w:rsidRPr="002C007D">
              <w:rPr>
                <w:sz w:val="24"/>
                <w:szCs w:val="24"/>
              </w:rPr>
              <w:t>Согласовано</w:t>
            </w:r>
          </w:p>
          <w:p w:rsidR="00A50255" w:rsidRPr="002C007D" w:rsidRDefault="00A50255" w:rsidP="007B218B">
            <w:pPr>
              <w:pStyle w:val="a6"/>
              <w:spacing w:line="276" w:lineRule="auto"/>
              <w:rPr>
                <w:sz w:val="24"/>
                <w:szCs w:val="24"/>
              </w:rPr>
            </w:pPr>
            <w:r w:rsidRPr="002C007D">
              <w:rPr>
                <w:sz w:val="24"/>
                <w:szCs w:val="24"/>
              </w:rPr>
              <w:t>на заседании Управляющего</w:t>
            </w:r>
          </w:p>
          <w:p w:rsidR="00A50255" w:rsidRPr="002C007D" w:rsidRDefault="00A50255" w:rsidP="007B218B">
            <w:pPr>
              <w:pStyle w:val="a6"/>
              <w:spacing w:line="276" w:lineRule="auto"/>
              <w:rPr>
                <w:sz w:val="24"/>
                <w:szCs w:val="24"/>
              </w:rPr>
            </w:pPr>
            <w:r w:rsidRPr="002C007D">
              <w:rPr>
                <w:sz w:val="24"/>
                <w:szCs w:val="24"/>
              </w:rPr>
              <w:t>совета</w:t>
            </w:r>
          </w:p>
          <w:p w:rsidR="00A50255" w:rsidRPr="002C007D" w:rsidRDefault="00A50255" w:rsidP="007B218B">
            <w:pPr>
              <w:pStyle w:val="a6"/>
              <w:spacing w:line="276" w:lineRule="auto"/>
              <w:rPr>
                <w:sz w:val="24"/>
                <w:szCs w:val="24"/>
              </w:rPr>
            </w:pPr>
            <w:r w:rsidRPr="002C007D">
              <w:rPr>
                <w:sz w:val="24"/>
                <w:szCs w:val="24"/>
              </w:rPr>
              <w:t>Протокол № 1  от 03.09.2019г.</w:t>
            </w:r>
          </w:p>
          <w:p w:rsidR="00A50255" w:rsidRPr="002C007D" w:rsidRDefault="00A50255" w:rsidP="007B218B">
            <w:pPr>
              <w:pStyle w:val="a6"/>
              <w:spacing w:line="276" w:lineRule="auto"/>
              <w:rPr>
                <w:sz w:val="24"/>
                <w:szCs w:val="24"/>
              </w:rPr>
            </w:pPr>
          </w:p>
          <w:p w:rsidR="00A50255" w:rsidRPr="002C007D" w:rsidRDefault="00A50255" w:rsidP="007B218B">
            <w:pPr>
              <w:pStyle w:val="a6"/>
              <w:spacing w:line="276" w:lineRule="auto"/>
              <w:rPr>
                <w:sz w:val="24"/>
                <w:szCs w:val="24"/>
              </w:rPr>
            </w:pPr>
          </w:p>
          <w:p w:rsidR="00A50255" w:rsidRPr="002C007D" w:rsidRDefault="00A50255" w:rsidP="007B218B">
            <w:pPr>
              <w:pStyle w:val="a6"/>
              <w:spacing w:line="276" w:lineRule="auto"/>
              <w:rPr>
                <w:sz w:val="24"/>
                <w:szCs w:val="24"/>
              </w:rPr>
            </w:pPr>
          </w:p>
        </w:tc>
        <w:tc>
          <w:tcPr>
            <w:tcW w:w="4193" w:type="dxa"/>
          </w:tcPr>
          <w:p w:rsidR="00A50255" w:rsidRPr="002C007D" w:rsidRDefault="00A50255" w:rsidP="007B218B">
            <w:pPr>
              <w:pStyle w:val="a6"/>
              <w:spacing w:line="276" w:lineRule="auto"/>
              <w:rPr>
                <w:sz w:val="24"/>
                <w:szCs w:val="24"/>
              </w:rPr>
            </w:pPr>
            <w:r w:rsidRPr="002C007D">
              <w:rPr>
                <w:sz w:val="24"/>
                <w:szCs w:val="24"/>
              </w:rPr>
              <w:t>Утверждаю</w:t>
            </w:r>
          </w:p>
          <w:p w:rsidR="00A50255" w:rsidRPr="002C007D" w:rsidRDefault="00A50255" w:rsidP="007B218B">
            <w:pPr>
              <w:pStyle w:val="a6"/>
              <w:spacing w:line="276" w:lineRule="auto"/>
              <w:rPr>
                <w:sz w:val="24"/>
                <w:szCs w:val="24"/>
              </w:rPr>
            </w:pPr>
            <w:r w:rsidRPr="002C007D">
              <w:rPr>
                <w:sz w:val="24"/>
                <w:szCs w:val="24"/>
              </w:rPr>
              <w:t>Директор школы:</w:t>
            </w:r>
          </w:p>
          <w:p w:rsidR="00A50255" w:rsidRPr="002C007D" w:rsidRDefault="00A50255" w:rsidP="007B218B">
            <w:pPr>
              <w:pStyle w:val="a6"/>
              <w:spacing w:line="276" w:lineRule="auto"/>
              <w:rPr>
                <w:sz w:val="24"/>
                <w:szCs w:val="24"/>
              </w:rPr>
            </w:pPr>
            <w:r w:rsidRPr="002C007D">
              <w:rPr>
                <w:sz w:val="24"/>
                <w:szCs w:val="24"/>
              </w:rPr>
              <w:t>_________/Т.С.Талызина /</w:t>
            </w:r>
          </w:p>
          <w:p w:rsidR="00A50255" w:rsidRPr="002C007D" w:rsidRDefault="00A50255" w:rsidP="007B218B">
            <w:pPr>
              <w:pStyle w:val="a6"/>
              <w:spacing w:line="276" w:lineRule="auto"/>
              <w:rPr>
                <w:sz w:val="24"/>
                <w:szCs w:val="24"/>
              </w:rPr>
            </w:pPr>
            <w:r w:rsidRPr="002C007D">
              <w:rPr>
                <w:sz w:val="24"/>
                <w:szCs w:val="24"/>
              </w:rPr>
              <w:t>Приказ № 49-А от  04.09.2019 г.</w:t>
            </w:r>
          </w:p>
          <w:p w:rsidR="00A50255" w:rsidRPr="002C007D" w:rsidRDefault="00A50255" w:rsidP="007B218B">
            <w:pPr>
              <w:pStyle w:val="a6"/>
              <w:spacing w:line="276" w:lineRule="auto"/>
              <w:rPr>
                <w:sz w:val="24"/>
                <w:szCs w:val="24"/>
              </w:rPr>
            </w:pPr>
          </w:p>
        </w:tc>
      </w:tr>
    </w:tbl>
    <w:p w:rsidR="00A50255" w:rsidRPr="002C007D" w:rsidRDefault="00A50255" w:rsidP="004D5469">
      <w:pPr>
        <w:rPr>
          <w:rFonts w:eastAsia="Times New Roman"/>
        </w:rPr>
      </w:pPr>
    </w:p>
    <w:p w:rsidR="00A50255" w:rsidRPr="002C007D" w:rsidRDefault="00A50255" w:rsidP="004D5469">
      <w:pPr>
        <w:rPr>
          <w:rFonts w:eastAsia="Times New Roman"/>
        </w:rPr>
      </w:pPr>
    </w:p>
    <w:p w:rsidR="00A50255" w:rsidRDefault="00A50255" w:rsidP="004D5469">
      <w:pPr>
        <w:rPr>
          <w:rFonts w:eastAsia="Times New Roman"/>
        </w:rPr>
      </w:pPr>
    </w:p>
    <w:p w:rsidR="00A50255" w:rsidRDefault="00A50255" w:rsidP="004D5469">
      <w:pPr>
        <w:rPr>
          <w:rFonts w:eastAsia="Times New Roman"/>
        </w:rPr>
      </w:pPr>
    </w:p>
    <w:p w:rsidR="00A50255" w:rsidRDefault="00A50255" w:rsidP="004D5469">
      <w:pPr>
        <w:rPr>
          <w:rStyle w:val="FontStyle31"/>
          <w:sz w:val="32"/>
          <w:szCs w:val="32"/>
        </w:rPr>
      </w:pPr>
    </w:p>
    <w:p w:rsidR="00DF7F8E" w:rsidRDefault="00DF7F8E" w:rsidP="004D5469">
      <w:pPr>
        <w:rPr>
          <w:rStyle w:val="FontStyle31"/>
          <w:sz w:val="32"/>
          <w:szCs w:val="32"/>
        </w:rPr>
      </w:pPr>
    </w:p>
    <w:p w:rsidR="00DF7F8E" w:rsidRDefault="00DF7F8E" w:rsidP="004D5469">
      <w:pPr>
        <w:rPr>
          <w:rStyle w:val="FontStyle31"/>
          <w:sz w:val="32"/>
          <w:szCs w:val="32"/>
        </w:rPr>
      </w:pPr>
    </w:p>
    <w:p w:rsidR="00DF7F8E" w:rsidRPr="00DF7F8E" w:rsidRDefault="00DF7F8E" w:rsidP="004D5469">
      <w:pPr>
        <w:rPr>
          <w:rStyle w:val="FontStyle31"/>
          <w:sz w:val="32"/>
          <w:szCs w:val="32"/>
        </w:rPr>
      </w:pPr>
    </w:p>
    <w:p w:rsidR="00926A2B" w:rsidRPr="00DF746F" w:rsidRDefault="00926A2B" w:rsidP="00DF7F8E">
      <w:pPr>
        <w:pStyle w:val="Style10"/>
        <w:widowControl/>
        <w:jc w:val="center"/>
        <w:rPr>
          <w:rStyle w:val="FontStyle31"/>
          <w:sz w:val="52"/>
          <w:szCs w:val="52"/>
        </w:rPr>
      </w:pPr>
      <w:r w:rsidRPr="00DF746F">
        <w:rPr>
          <w:rStyle w:val="FontStyle31"/>
          <w:sz w:val="52"/>
          <w:szCs w:val="52"/>
        </w:rPr>
        <w:t>Положение</w:t>
      </w:r>
    </w:p>
    <w:p w:rsidR="00926A2B" w:rsidRPr="00DF746F" w:rsidRDefault="00926A2B" w:rsidP="00DF7F8E">
      <w:pPr>
        <w:pStyle w:val="Style10"/>
        <w:widowControl/>
        <w:jc w:val="center"/>
        <w:rPr>
          <w:rStyle w:val="FontStyle31"/>
          <w:b w:val="0"/>
          <w:sz w:val="52"/>
          <w:szCs w:val="52"/>
        </w:rPr>
      </w:pPr>
      <w:r w:rsidRPr="00DF746F">
        <w:rPr>
          <w:rStyle w:val="FontStyle31"/>
          <w:sz w:val="52"/>
          <w:szCs w:val="52"/>
        </w:rPr>
        <w:t>о</w:t>
      </w:r>
      <w:r w:rsidRPr="00DF746F">
        <w:rPr>
          <w:rStyle w:val="FontStyle31"/>
          <w:b w:val="0"/>
          <w:sz w:val="52"/>
          <w:szCs w:val="52"/>
        </w:rPr>
        <w:t xml:space="preserve"> </w:t>
      </w:r>
      <w:r w:rsidRPr="00DF746F">
        <w:rPr>
          <w:rStyle w:val="FontStyle32"/>
          <w:b/>
          <w:sz w:val="52"/>
          <w:szCs w:val="52"/>
        </w:rPr>
        <w:t>комисси</w:t>
      </w:r>
      <w:r w:rsidR="00547914" w:rsidRPr="00DF746F">
        <w:rPr>
          <w:rStyle w:val="FontStyle32"/>
          <w:b/>
          <w:sz w:val="52"/>
          <w:szCs w:val="52"/>
        </w:rPr>
        <w:t>и</w:t>
      </w:r>
      <w:r w:rsidRPr="00DF746F">
        <w:rPr>
          <w:rStyle w:val="FontStyle32"/>
          <w:b/>
          <w:sz w:val="52"/>
          <w:szCs w:val="52"/>
        </w:rPr>
        <w:t xml:space="preserve"> по предупреждению и ликвидации чрезвычайных ситуаций и обеспечению пожарной безопасности</w:t>
      </w:r>
    </w:p>
    <w:p w:rsidR="00926A2B" w:rsidRPr="00DF746F" w:rsidRDefault="00926A2B" w:rsidP="00DF7F8E">
      <w:pPr>
        <w:pStyle w:val="Style10"/>
        <w:widowControl/>
        <w:jc w:val="center"/>
        <w:rPr>
          <w:rStyle w:val="FontStyle31"/>
          <w:sz w:val="52"/>
          <w:szCs w:val="52"/>
        </w:rPr>
      </w:pPr>
    </w:p>
    <w:p w:rsidR="004D5469" w:rsidRPr="00DF7F8E" w:rsidRDefault="004D5469" w:rsidP="00DF7F8E">
      <w:pPr>
        <w:jc w:val="center"/>
        <w:rPr>
          <w:rStyle w:val="FontStyle31"/>
          <w:sz w:val="32"/>
          <w:szCs w:val="32"/>
        </w:rPr>
      </w:pPr>
    </w:p>
    <w:p w:rsidR="004D5469" w:rsidRPr="00DF7F8E" w:rsidRDefault="004D5469" w:rsidP="004D5469">
      <w:pPr>
        <w:rPr>
          <w:rStyle w:val="FontStyle31"/>
          <w:sz w:val="32"/>
          <w:szCs w:val="32"/>
        </w:rPr>
      </w:pPr>
    </w:p>
    <w:p w:rsidR="004D5469" w:rsidRDefault="004D5469" w:rsidP="004D5469">
      <w:pPr>
        <w:rPr>
          <w:rStyle w:val="FontStyle31"/>
          <w:sz w:val="28"/>
          <w:szCs w:val="28"/>
        </w:rPr>
      </w:pPr>
    </w:p>
    <w:p w:rsidR="004D5469" w:rsidRDefault="004D5469" w:rsidP="004D5469">
      <w:pPr>
        <w:rPr>
          <w:rStyle w:val="FontStyle31"/>
          <w:sz w:val="28"/>
          <w:szCs w:val="28"/>
        </w:rPr>
      </w:pPr>
    </w:p>
    <w:p w:rsidR="004D5469" w:rsidRDefault="004D5469" w:rsidP="004D5469">
      <w:pPr>
        <w:rPr>
          <w:rStyle w:val="FontStyle31"/>
          <w:sz w:val="28"/>
          <w:szCs w:val="28"/>
        </w:rPr>
      </w:pPr>
    </w:p>
    <w:p w:rsidR="004D5469" w:rsidRDefault="004D5469" w:rsidP="004D5469">
      <w:pPr>
        <w:rPr>
          <w:rStyle w:val="FontStyle31"/>
          <w:sz w:val="28"/>
          <w:szCs w:val="28"/>
        </w:rPr>
      </w:pPr>
    </w:p>
    <w:p w:rsidR="004D5469" w:rsidRDefault="004D5469" w:rsidP="004D5469">
      <w:pPr>
        <w:rPr>
          <w:rStyle w:val="FontStyle31"/>
          <w:sz w:val="28"/>
          <w:szCs w:val="28"/>
        </w:rPr>
      </w:pPr>
    </w:p>
    <w:p w:rsidR="004D5469" w:rsidRDefault="004D5469" w:rsidP="004D5469">
      <w:pPr>
        <w:rPr>
          <w:rStyle w:val="FontStyle31"/>
          <w:sz w:val="28"/>
          <w:szCs w:val="28"/>
        </w:rPr>
      </w:pPr>
    </w:p>
    <w:p w:rsidR="00DF7F8E" w:rsidRDefault="004D5469" w:rsidP="004D5469">
      <w:pPr>
        <w:rPr>
          <w:sz w:val="28"/>
          <w:szCs w:val="28"/>
        </w:rPr>
      </w:pPr>
      <w:r w:rsidRPr="0030645D">
        <w:rPr>
          <w:sz w:val="28"/>
          <w:szCs w:val="28"/>
        </w:rPr>
        <w:t xml:space="preserve">                                              </w:t>
      </w:r>
    </w:p>
    <w:p w:rsidR="00DF7F8E" w:rsidRDefault="00DF7F8E" w:rsidP="004D5469">
      <w:pPr>
        <w:rPr>
          <w:sz w:val="28"/>
          <w:szCs w:val="28"/>
        </w:rPr>
      </w:pPr>
    </w:p>
    <w:p w:rsidR="00DF7F8E" w:rsidRDefault="00DF7F8E" w:rsidP="004D5469">
      <w:pPr>
        <w:rPr>
          <w:sz w:val="28"/>
          <w:szCs w:val="28"/>
        </w:rPr>
      </w:pPr>
    </w:p>
    <w:p w:rsidR="00DF7F8E" w:rsidRDefault="00DF7F8E" w:rsidP="004D5469">
      <w:pPr>
        <w:rPr>
          <w:sz w:val="28"/>
          <w:szCs w:val="28"/>
        </w:rPr>
      </w:pPr>
    </w:p>
    <w:p w:rsidR="00DF7F8E" w:rsidRDefault="00DF7F8E" w:rsidP="004D5469">
      <w:pPr>
        <w:rPr>
          <w:sz w:val="28"/>
          <w:szCs w:val="28"/>
        </w:rPr>
      </w:pPr>
    </w:p>
    <w:p w:rsidR="00882CF6" w:rsidRPr="00FF0E56" w:rsidRDefault="004D5469" w:rsidP="00DF7F8E">
      <w:pPr>
        <w:rPr>
          <w:rStyle w:val="FontStyle31"/>
          <w:b w:val="0"/>
          <w:bCs w:val="0"/>
          <w:sz w:val="24"/>
          <w:szCs w:val="24"/>
        </w:rPr>
      </w:pPr>
      <w:r w:rsidRPr="00FF0E56">
        <w:lastRenderedPageBreak/>
        <w:t xml:space="preserve">  </w:t>
      </w:r>
      <w:r w:rsidRPr="00FF0E56">
        <w:rPr>
          <w:rStyle w:val="FontStyle31"/>
          <w:sz w:val="24"/>
          <w:szCs w:val="24"/>
        </w:rPr>
        <w:t xml:space="preserve">                          </w:t>
      </w:r>
      <w:r w:rsidR="00926A2B" w:rsidRPr="00FF0E56">
        <w:rPr>
          <w:rStyle w:val="FontStyle31"/>
          <w:sz w:val="24"/>
          <w:szCs w:val="24"/>
        </w:rPr>
        <w:t xml:space="preserve">      </w:t>
      </w:r>
      <w:r w:rsidR="005E3E72" w:rsidRPr="00FF0E56">
        <w:rPr>
          <w:rStyle w:val="FontStyle31"/>
          <w:sz w:val="24"/>
          <w:szCs w:val="24"/>
        </w:rPr>
        <w:t xml:space="preserve">   </w:t>
      </w:r>
    </w:p>
    <w:p w:rsidR="008F613F" w:rsidRPr="00FF0E56" w:rsidRDefault="008F613F" w:rsidP="008F613F">
      <w:pPr>
        <w:pStyle w:val="Style10"/>
        <w:widowControl/>
        <w:jc w:val="both"/>
        <w:rPr>
          <w:rStyle w:val="FontStyle32"/>
          <w:b/>
          <w:bCs/>
          <w:sz w:val="24"/>
          <w:szCs w:val="24"/>
        </w:rPr>
      </w:pPr>
      <w:r w:rsidRPr="00FF0E56">
        <w:rPr>
          <w:rStyle w:val="FontStyle31"/>
          <w:sz w:val="24"/>
          <w:szCs w:val="24"/>
        </w:rPr>
        <w:t>I</w:t>
      </w:r>
      <w:r w:rsidRPr="00FF0E56">
        <w:rPr>
          <w:rStyle w:val="FontStyle31"/>
          <w:b w:val="0"/>
          <w:sz w:val="24"/>
          <w:szCs w:val="24"/>
        </w:rPr>
        <w:t xml:space="preserve">. </w:t>
      </w:r>
      <w:r w:rsidRPr="00FF0E56">
        <w:rPr>
          <w:rStyle w:val="FontStyle32"/>
          <w:b/>
          <w:sz w:val="24"/>
          <w:szCs w:val="24"/>
        </w:rPr>
        <w:t>Общие положения</w:t>
      </w:r>
    </w:p>
    <w:p w:rsidR="00F3348F" w:rsidRPr="00FF0E56" w:rsidRDefault="00F3348F" w:rsidP="008F613F">
      <w:pPr>
        <w:pStyle w:val="Style10"/>
        <w:widowControl/>
        <w:jc w:val="both"/>
        <w:rPr>
          <w:rStyle w:val="FontStyle32"/>
          <w:b/>
          <w:sz w:val="24"/>
          <w:szCs w:val="24"/>
        </w:rPr>
      </w:pPr>
    </w:p>
    <w:p w:rsidR="008F613F" w:rsidRPr="00FF0E56" w:rsidRDefault="008F613F" w:rsidP="008F613F">
      <w:pPr>
        <w:ind w:left="-284" w:firstLine="284"/>
        <w:jc w:val="both"/>
      </w:pPr>
      <w:r w:rsidRPr="00FF0E56">
        <w:rPr>
          <w:rStyle w:val="FontStyle32"/>
          <w:sz w:val="24"/>
          <w:szCs w:val="24"/>
        </w:rPr>
        <w:t>1.</w:t>
      </w:r>
      <w:r w:rsidR="00F3348F" w:rsidRPr="00FF0E56">
        <w:rPr>
          <w:rStyle w:val="FontStyle32"/>
          <w:sz w:val="24"/>
          <w:szCs w:val="24"/>
        </w:rPr>
        <w:t>1</w:t>
      </w:r>
      <w:r w:rsidRPr="00FF0E56">
        <w:rPr>
          <w:rStyle w:val="FontStyle32"/>
          <w:sz w:val="24"/>
          <w:szCs w:val="24"/>
        </w:rPr>
        <w:t xml:space="preserve"> Комиссия по предупреждению и ликвидации чрезвычайных ситуаций и обеспечению пожарной безопасност</w:t>
      </w:r>
      <w:proofErr w:type="gramStart"/>
      <w:r w:rsidRPr="00FF0E56">
        <w:rPr>
          <w:rStyle w:val="FontStyle32"/>
          <w:sz w:val="24"/>
          <w:szCs w:val="24"/>
        </w:rPr>
        <w:t>и</w:t>
      </w:r>
      <w:r w:rsidR="00882CF6" w:rsidRPr="00FF0E56">
        <w:rPr>
          <w:rStyle w:val="FontStyle32"/>
          <w:sz w:val="24"/>
          <w:szCs w:val="24"/>
        </w:rPr>
        <w:t>(</w:t>
      </w:r>
      <w:proofErr w:type="gramEnd"/>
      <w:r w:rsidR="00882CF6" w:rsidRPr="00FF0E56">
        <w:rPr>
          <w:rStyle w:val="FontStyle32"/>
          <w:sz w:val="24"/>
          <w:szCs w:val="24"/>
        </w:rPr>
        <w:t xml:space="preserve"> далее - КЧС и </w:t>
      </w:r>
      <w:r w:rsidR="00510E18" w:rsidRPr="00FF0E56">
        <w:rPr>
          <w:rStyle w:val="FontStyle32"/>
          <w:sz w:val="24"/>
          <w:szCs w:val="24"/>
        </w:rPr>
        <w:t>ОПБ</w:t>
      </w:r>
      <w:r w:rsidR="00F3348F" w:rsidRPr="00FF0E56">
        <w:rPr>
          <w:rStyle w:val="FontStyle32"/>
          <w:sz w:val="24"/>
          <w:szCs w:val="24"/>
        </w:rPr>
        <w:t>)</w:t>
      </w:r>
      <w:r w:rsidRPr="00FF0E56">
        <w:t xml:space="preserve"> является координационным органом, образованным для обеспечения согласованности действий администрации </w:t>
      </w:r>
      <w:r w:rsidR="00DF746F" w:rsidRPr="00FF0E56">
        <w:t>МБОУ «Архаровская оош»</w:t>
      </w:r>
      <w:r w:rsidRPr="00FF0E56">
        <w:t>,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 чрезвычайные ситуации), обеспечения пожарной  безопасности, организации и проведения мероприятий анти</w:t>
      </w:r>
      <w:r w:rsidR="00F3348F" w:rsidRPr="00FF0E56">
        <w:t>террористической направленности.</w:t>
      </w:r>
    </w:p>
    <w:p w:rsidR="008F613F" w:rsidRPr="00FF0E56" w:rsidRDefault="008F613F" w:rsidP="00F3348F">
      <w:pPr>
        <w:pStyle w:val="Style7"/>
        <w:widowControl/>
        <w:ind w:left="-284"/>
        <w:jc w:val="both"/>
        <w:rPr>
          <w:rStyle w:val="FontStyle32"/>
          <w:sz w:val="24"/>
          <w:szCs w:val="24"/>
        </w:rPr>
      </w:pPr>
      <w:r w:rsidRPr="00FF0E56">
        <w:rPr>
          <w:rStyle w:val="FontStyle32"/>
          <w:sz w:val="24"/>
          <w:szCs w:val="24"/>
        </w:rPr>
        <w:t xml:space="preserve"> </w:t>
      </w:r>
      <w:r w:rsidR="00882CF6" w:rsidRPr="00FF0E56">
        <w:rPr>
          <w:rStyle w:val="FontStyle32"/>
          <w:sz w:val="24"/>
          <w:szCs w:val="24"/>
        </w:rPr>
        <w:t xml:space="preserve">КЧС и </w:t>
      </w:r>
      <w:r w:rsidR="00510E18" w:rsidRPr="00FF0E56">
        <w:rPr>
          <w:rStyle w:val="FontStyle32"/>
          <w:sz w:val="24"/>
          <w:szCs w:val="24"/>
        </w:rPr>
        <w:t>ОПБ</w:t>
      </w:r>
      <w:r w:rsidR="00F3348F" w:rsidRPr="00FF0E56">
        <w:rPr>
          <w:rStyle w:val="FontStyle32"/>
          <w:sz w:val="24"/>
          <w:szCs w:val="24"/>
        </w:rPr>
        <w:t xml:space="preserve"> создано </w:t>
      </w:r>
      <w:r w:rsidRPr="00FF0E56">
        <w:rPr>
          <w:rStyle w:val="FontStyle32"/>
          <w:sz w:val="24"/>
          <w:szCs w:val="24"/>
        </w:rPr>
        <w:t xml:space="preserve">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w:t>
      </w:r>
      <w:r w:rsidR="00F3348F" w:rsidRPr="00FF0E56">
        <w:rPr>
          <w:rStyle w:val="FontStyle32"/>
          <w:sz w:val="24"/>
          <w:szCs w:val="24"/>
        </w:rPr>
        <w:t>«</w:t>
      </w:r>
      <w:r w:rsidRPr="00FF0E56">
        <w:rPr>
          <w:rStyle w:val="FontStyle32"/>
          <w:sz w:val="24"/>
          <w:szCs w:val="24"/>
        </w:rPr>
        <w:t>Положением о единой государственной системе предупреждения и ликвидации чрезвычайных ситуаций</w:t>
      </w:r>
      <w:r w:rsidR="00F3348F" w:rsidRPr="00FF0E56">
        <w:rPr>
          <w:rStyle w:val="FontStyle32"/>
          <w:sz w:val="24"/>
          <w:szCs w:val="24"/>
        </w:rPr>
        <w:t>»</w:t>
      </w:r>
      <w:r w:rsidRPr="00FF0E56">
        <w:rPr>
          <w:rStyle w:val="FontStyle32"/>
          <w:sz w:val="24"/>
          <w:szCs w:val="24"/>
        </w:rPr>
        <w:t>, утвержденным постановлением Правительства Российской Федерации от 30 декабря 2003 г. № 794.</w:t>
      </w:r>
    </w:p>
    <w:p w:rsidR="00F3348F" w:rsidRPr="00FF0E56" w:rsidRDefault="008F613F" w:rsidP="00F3348F">
      <w:pPr>
        <w:ind w:left="-284" w:firstLine="284"/>
        <w:jc w:val="both"/>
      </w:pPr>
      <w:r w:rsidRPr="00FF0E56">
        <w:t xml:space="preserve">1.2.КЧС и </w:t>
      </w:r>
      <w:r w:rsidR="00510E18" w:rsidRPr="00FF0E56">
        <w:t>ОПБ</w:t>
      </w:r>
      <w:r w:rsidRPr="00FF0E56">
        <w:t xml:space="preserve">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РФ, постановлениями и распоряжениями Правительства РФ</w:t>
      </w:r>
      <w:r w:rsidR="00D02B37">
        <w:t>.</w:t>
      </w:r>
    </w:p>
    <w:p w:rsidR="00510E18" w:rsidRPr="00FF0E56" w:rsidRDefault="00510E18" w:rsidP="00F3348F">
      <w:pPr>
        <w:ind w:left="-284" w:firstLine="284"/>
        <w:jc w:val="both"/>
      </w:pPr>
    </w:p>
    <w:p w:rsidR="00A92656" w:rsidRPr="00FF0E56" w:rsidRDefault="00882CF6" w:rsidP="00F3348F">
      <w:pPr>
        <w:ind w:left="-284" w:firstLine="284"/>
        <w:jc w:val="both"/>
        <w:rPr>
          <w:rFonts w:eastAsia="Times New Roman"/>
        </w:rPr>
      </w:pPr>
      <w:r w:rsidRPr="00FF0E56">
        <w:rPr>
          <w:rFonts w:eastAsia="Times New Roman"/>
        </w:rPr>
        <w:t xml:space="preserve">1.3. КЧС и </w:t>
      </w:r>
      <w:r w:rsidR="00510E18" w:rsidRPr="00FF0E56">
        <w:rPr>
          <w:rFonts w:eastAsia="Times New Roman"/>
        </w:rPr>
        <w:t>ОПБ</w:t>
      </w:r>
      <w:r w:rsidR="00F3348F" w:rsidRPr="00FF0E56">
        <w:rPr>
          <w:rFonts w:eastAsia="Times New Roman"/>
        </w:rPr>
        <w:t xml:space="preserve"> как координационный орган</w:t>
      </w:r>
      <w:r w:rsidR="00A92656" w:rsidRPr="00FF0E56">
        <w:rPr>
          <w:rFonts w:eastAsia="Times New Roman"/>
        </w:rPr>
        <w:t xml:space="preserve"> управления объектового звена т</w:t>
      </w:r>
      <w:r w:rsidR="00F3348F" w:rsidRPr="00FF0E56">
        <w:rPr>
          <w:rFonts w:eastAsia="Times New Roman"/>
        </w:rPr>
        <w:t>ерриториальной подсистемы РСЧС,</w:t>
      </w:r>
      <w:r w:rsidR="00A92656" w:rsidRPr="00FF0E56">
        <w:rPr>
          <w:rFonts w:eastAsia="Times New Roman"/>
        </w:rPr>
        <w:t xml:space="preserve"> комплектуется ответственными работниками объекта, в том числе руководителями структурных подразделений.</w:t>
      </w:r>
    </w:p>
    <w:p w:rsidR="00510E18" w:rsidRPr="00FF0E56" w:rsidRDefault="00510E18" w:rsidP="00F3348F">
      <w:pPr>
        <w:ind w:left="-284" w:firstLine="284"/>
        <w:jc w:val="both"/>
      </w:pPr>
    </w:p>
    <w:p w:rsidR="00A92656" w:rsidRPr="00FF0E56" w:rsidRDefault="00F3348F" w:rsidP="00F3348F">
      <w:pPr>
        <w:jc w:val="both"/>
        <w:rPr>
          <w:rFonts w:eastAsia="Times New Roman"/>
        </w:rPr>
      </w:pPr>
      <w:r w:rsidRPr="00FF0E56">
        <w:rPr>
          <w:rFonts w:eastAsia="Times New Roman"/>
        </w:rPr>
        <w:t>1.4</w:t>
      </w:r>
      <w:r w:rsidR="00A92656" w:rsidRPr="00FF0E56">
        <w:rPr>
          <w:rFonts w:eastAsia="Times New Roman"/>
        </w:rPr>
        <w:t xml:space="preserve">.  Состав комиссии, ее председатель и Положение о КЧС и </w:t>
      </w:r>
      <w:r w:rsidR="00510E18" w:rsidRPr="00FF0E56">
        <w:rPr>
          <w:rFonts w:eastAsia="Times New Roman"/>
        </w:rPr>
        <w:t>ОПБ</w:t>
      </w:r>
      <w:r w:rsidR="00A92656" w:rsidRPr="00FF0E56">
        <w:rPr>
          <w:rFonts w:eastAsia="Times New Roman"/>
        </w:rPr>
        <w:t xml:space="preserve"> утверждаются приказом </w:t>
      </w:r>
      <w:r w:rsidR="00DF746F" w:rsidRPr="00FF0E56">
        <w:rPr>
          <w:rFonts w:eastAsia="Times New Roman"/>
        </w:rPr>
        <w:t>директора школы</w:t>
      </w:r>
      <w:r w:rsidR="00A92656" w:rsidRPr="00FF0E56">
        <w:rPr>
          <w:rFonts w:eastAsia="Times New Roman"/>
        </w:rPr>
        <w:t>.</w:t>
      </w:r>
    </w:p>
    <w:p w:rsidR="00510E18" w:rsidRPr="00FF0E56" w:rsidRDefault="00510E18" w:rsidP="00F3348F">
      <w:pPr>
        <w:jc w:val="both"/>
        <w:rPr>
          <w:rFonts w:eastAsia="Times New Roman"/>
        </w:rPr>
      </w:pPr>
    </w:p>
    <w:p w:rsidR="008F613F" w:rsidRPr="00FF0E56" w:rsidRDefault="00A92656" w:rsidP="008F613F">
      <w:pPr>
        <w:pStyle w:val="Style13"/>
        <w:widowControl/>
        <w:jc w:val="both"/>
        <w:rPr>
          <w:rFonts w:eastAsia="Times New Roman"/>
        </w:rPr>
      </w:pPr>
      <w:r w:rsidRPr="00FF0E56">
        <w:rPr>
          <w:rFonts w:eastAsia="Times New Roman"/>
        </w:rPr>
        <w:t xml:space="preserve">1.5. Решения КЧС и </w:t>
      </w:r>
      <w:r w:rsidR="00510E18" w:rsidRPr="00FF0E56">
        <w:rPr>
          <w:rFonts w:eastAsia="Times New Roman"/>
        </w:rPr>
        <w:t>ОПБ</w:t>
      </w:r>
      <w:r w:rsidRPr="00FF0E56">
        <w:rPr>
          <w:rFonts w:eastAsia="Times New Roman"/>
        </w:rPr>
        <w:t xml:space="preserve"> объекта оформляются в виде протоколов, которые подписываются председателем КЧС и </w:t>
      </w:r>
      <w:r w:rsidR="00510E18" w:rsidRPr="00FF0E56">
        <w:rPr>
          <w:rFonts w:eastAsia="Times New Roman"/>
        </w:rPr>
        <w:t>ОПБ</w:t>
      </w:r>
      <w:r w:rsidRPr="00FF0E56">
        <w:rPr>
          <w:rFonts w:eastAsia="Times New Roman"/>
        </w:rPr>
        <w:t xml:space="preserve"> или его заместителем, председательствующим на заседании, а при необходимости — в виде проектов приказов и распоряжений руководителя.</w:t>
      </w:r>
    </w:p>
    <w:p w:rsidR="00510E18" w:rsidRPr="00FF0E56" w:rsidRDefault="00510E18" w:rsidP="008F613F">
      <w:pPr>
        <w:pStyle w:val="Style13"/>
        <w:widowControl/>
        <w:jc w:val="both"/>
        <w:rPr>
          <w:rFonts w:eastAsia="Times New Roman"/>
        </w:rPr>
      </w:pPr>
    </w:p>
    <w:p w:rsidR="00A92656" w:rsidRPr="00FF0E56" w:rsidRDefault="00A92656" w:rsidP="00FF0E56">
      <w:pPr>
        <w:jc w:val="both"/>
        <w:rPr>
          <w:rStyle w:val="FontStyle36"/>
          <w:rFonts w:ascii="Times New Roman" w:eastAsia="Times New Roman" w:hAnsi="Times New Roman" w:cs="Times New Roman"/>
          <w:b w:val="0"/>
          <w:bCs w:val="0"/>
          <w:i w:val="0"/>
          <w:iCs w:val="0"/>
          <w:sz w:val="24"/>
          <w:szCs w:val="24"/>
        </w:rPr>
      </w:pPr>
      <w:r w:rsidRPr="00FF0E56">
        <w:rPr>
          <w:rFonts w:eastAsia="Times New Roman"/>
        </w:rPr>
        <w:t>1.6. </w:t>
      </w:r>
      <w:proofErr w:type="gramStart"/>
      <w:r w:rsidRPr="00FF0E56">
        <w:rPr>
          <w:rFonts w:eastAsia="Times New Roman"/>
        </w:rPr>
        <w:t xml:space="preserve">В целях обмена информацией об угрозе возникновения и при возникновении ЧС, а также в процессе ликвидации ЧС, КЧС и </w:t>
      </w:r>
      <w:r w:rsidR="00510E18" w:rsidRPr="00FF0E56">
        <w:rPr>
          <w:rFonts w:eastAsia="Times New Roman"/>
        </w:rPr>
        <w:t>ОПБ</w:t>
      </w:r>
      <w:r w:rsidRPr="00FF0E56">
        <w:rPr>
          <w:rFonts w:eastAsia="Times New Roman"/>
        </w:rPr>
        <w:t xml:space="preserve"> объекта в установленном порядке взаимодействует с вышестоящими КЧС и </w:t>
      </w:r>
      <w:r w:rsidR="00510E18" w:rsidRPr="00FF0E56">
        <w:rPr>
          <w:rFonts w:eastAsia="Times New Roman"/>
        </w:rPr>
        <w:t>ОПБ</w:t>
      </w:r>
      <w:r w:rsidRPr="00FF0E56">
        <w:rPr>
          <w:rFonts w:eastAsia="Times New Roman"/>
        </w:rPr>
        <w:t xml:space="preserve"> (представляет им донесения) и, при необходимости, с КЧС и </w:t>
      </w:r>
      <w:r w:rsidR="00510E18" w:rsidRPr="00FF0E56">
        <w:rPr>
          <w:rFonts w:eastAsia="Times New Roman"/>
        </w:rPr>
        <w:t>ОПБ</w:t>
      </w:r>
      <w:r w:rsidRPr="00FF0E56">
        <w:rPr>
          <w:rFonts w:eastAsia="Times New Roman"/>
        </w:rPr>
        <w:t xml:space="preserve"> соседних объектов, административными органами и общественными организациями.</w:t>
      </w:r>
      <w:proofErr w:type="gramEnd"/>
    </w:p>
    <w:p w:rsidR="00F92F04" w:rsidRPr="00FF0E56" w:rsidRDefault="00F3348F" w:rsidP="00F92F04">
      <w:pPr>
        <w:ind w:left="-284" w:firstLine="284"/>
        <w:jc w:val="both"/>
      </w:pPr>
      <w:r w:rsidRPr="00FF0E56">
        <w:t>1.7</w:t>
      </w:r>
      <w:r w:rsidR="00F92F04" w:rsidRPr="00FF0E56">
        <w:t>.</w:t>
      </w:r>
      <w:r w:rsidRPr="00FF0E56">
        <w:t xml:space="preserve"> </w:t>
      </w:r>
      <w:r w:rsidR="00F92F04" w:rsidRPr="00FF0E56">
        <w:t xml:space="preserve">Комиссия осуществляет свою деятельность под руководством директора </w:t>
      </w:r>
      <w:r w:rsidR="00DF746F" w:rsidRPr="00FF0E56">
        <w:t>школы</w:t>
      </w:r>
      <w:r w:rsidR="00F92F04" w:rsidRPr="00FF0E56">
        <w:t>.</w:t>
      </w:r>
    </w:p>
    <w:p w:rsidR="00882CF6" w:rsidRPr="00FF0E56" w:rsidRDefault="00EA2D3D" w:rsidP="00882CF6">
      <w:pPr>
        <w:spacing w:before="100" w:beforeAutospacing="1" w:after="100" w:afterAutospacing="1"/>
        <w:rPr>
          <w:rFonts w:eastAsia="Times New Roman"/>
          <w:color w:val="000000"/>
        </w:rPr>
      </w:pPr>
      <w:r w:rsidRPr="00FF0E56">
        <w:rPr>
          <w:rFonts w:eastAsia="Times New Roman"/>
          <w:color w:val="000000"/>
        </w:rPr>
        <w:t xml:space="preserve">При решении задач ГО, а также при возникновении ЧС природного и техногенного характера основным органом управления </w:t>
      </w:r>
      <w:r w:rsidR="00DF746F" w:rsidRPr="00FF0E56">
        <w:rPr>
          <w:rFonts w:eastAsia="Times New Roman"/>
          <w:color w:val="000000"/>
        </w:rPr>
        <w:t>,</w:t>
      </w:r>
      <w:r w:rsidRPr="00FF0E56">
        <w:rPr>
          <w:rFonts w:eastAsia="Times New Roman"/>
          <w:color w:val="000000"/>
        </w:rPr>
        <w:t xml:space="preserve"> через который председатель КЧС организации осуществляет руководство, является штаб по делам ГО и ЧС организации</w:t>
      </w:r>
      <w:proofErr w:type="gramStart"/>
      <w:r w:rsidR="00DF746F" w:rsidRPr="00FF0E56">
        <w:rPr>
          <w:rFonts w:eastAsia="Times New Roman"/>
          <w:color w:val="000000"/>
        </w:rPr>
        <w:t>.</w:t>
      </w:r>
      <w:r w:rsidRPr="00FF0E56">
        <w:rPr>
          <w:rFonts w:eastAsia="Times New Roman"/>
          <w:color w:val="000000"/>
        </w:rPr>
        <w:t>О</w:t>
      </w:r>
      <w:proofErr w:type="gramEnd"/>
      <w:r w:rsidRPr="00FF0E56">
        <w:rPr>
          <w:rFonts w:eastAsia="Times New Roman"/>
          <w:color w:val="000000"/>
        </w:rPr>
        <w:t>н же осуществляет  всё планирование и разработку всей документации в области ГО и защиты от ЧС.</w:t>
      </w:r>
    </w:p>
    <w:p w:rsidR="00F92F04" w:rsidRPr="00FF0E56" w:rsidRDefault="00F92F04" w:rsidP="00882CF6">
      <w:pPr>
        <w:spacing w:before="100" w:beforeAutospacing="1" w:after="100" w:afterAutospacing="1"/>
        <w:rPr>
          <w:rFonts w:eastAsia="Times New Roman"/>
          <w:color w:val="000000"/>
        </w:rPr>
      </w:pPr>
      <w:r w:rsidRPr="00FF0E56">
        <w:rPr>
          <w:b/>
          <w:lang w:val="en-US"/>
        </w:rPr>
        <w:t>II</w:t>
      </w:r>
      <w:r w:rsidRPr="00FF0E56">
        <w:rPr>
          <w:b/>
        </w:rPr>
        <w:t xml:space="preserve">.Основные задачи КЧС и </w:t>
      </w:r>
      <w:r w:rsidR="00510E18" w:rsidRPr="00FF0E56">
        <w:rPr>
          <w:b/>
        </w:rPr>
        <w:t>ОПБ</w:t>
      </w:r>
    </w:p>
    <w:p w:rsidR="00F92F04" w:rsidRPr="00FF0E56" w:rsidRDefault="00F92F04" w:rsidP="00F92F04">
      <w:pPr>
        <w:ind w:left="-284" w:firstLine="284"/>
        <w:jc w:val="both"/>
      </w:pPr>
      <w:r w:rsidRPr="00FF0E56">
        <w:t xml:space="preserve">Основными задачами КЧС и </w:t>
      </w:r>
      <w:r w:rsidR="00510E18" w:rsidRPr="00FF0E56">
        <w:t>ОПБ</w:t>
      </w:r>
      <w:r w:rsidRPr="00FF0E56">
        <w:t xml:space="preserve"> являются:</w:t>
      </w:r>
    </w:p>
    <w:p w:rsidR="00510E18" w:rsidRPr="00FF0E56" w:rsidRDefault="00510E18" w:rsidP="00F92F04">
      <w:pPr>
        <w:ind w:left="-284" w:firstLine="284"/>
        <w:jc w:val="both"/>
      </w:pPr>
    </w:p>
    <w:p w:rsidR="00F92F04" w:rsidRPr="00FF0E56" w:rsidRDefault="00F92F04" w:rsidP="00F92F04">
      <w:pPr>
        <w:ind w:left="142" w:firstLine="284"/>
        <w:jc w:val="both"/>
      </w:pPr>
      <w:r w:rsidRPr="00FF0E56">
        <w:t xml:space="preserve">-разработка мер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w:t>
      </w:r>
      <w:r w:rsidR="00DF746F" w:rsidRPr="00FF0E56">
        <w:t>МБОУ «Архаровская оош»</w:t>
      </w:r>
      <w:r w:rsidRPr="00FF0E56">
        <w:t>;</w:t>
      </w:r>
    </w:p>
    <w:p w:rsidR="00F92F04" w:rsidRPr="00FF0E56" w:rsidRDefault="00F92F04" w:rsidP="00F92F04">
      <w:pPr>
        <w:ind w:left="142" w:firstLine="284"/>
        <w:jc w:val="both"/>
      </w:pPr>
      <w:r w:rsidRPr="00FF0E56">
        <w:lastRenderedPageBreak/>
        <w:t>-повседневное руководство деятельностью системы предупреждения и ликвидации ЧС;</w:t>
      </w:r>
    </w:p>
    <w:p w:rsidR="00F92F04" w:rsidRPr="00FF0E56" w:rsidRDefault="00F92F04" w:rsidP="00F92F04">
      <w:pPr>
        <w:ind w:left="142" w:firstLine="284"/>
        <w:jc w:val="both"/>
      </w:pPr>
      <w:r w:rsidRPr="00FF0E56">
        <w:t>-разработка и осуществление мероприятий по предупреждению ЧС и уменьшению ущерба от их возможных последствий, обеспечен</w:t>
      </w:r>
      <w:r w:rsidR="00DF746F" w:rsidRPr="00FF0E56">
        <w:t xml:space="preserve">ию устойчивого функционирования образовательной организации </w:t>
      </w:r>
      <w:r w:rsidRPr="00FF0E56">
        <w:t>при возникновении ЧС;</w:t>
      </w:r>
    </w:p>
    <w:p w:rsidR="00F92F04" w:rsidRPr="00FF0E56" w:rsidRDefault="00F92F04" w:rsidP="00F92F04">
      <w:pPr>
        <w:ind w:left="142" w:firstLine="284"/>
        <w:jc w:val="both"/>
      </w:pPr>
      <w:r w:rsidRPr="00FF0E56">
        <w:t xml:space="preserve">-организация наблюдения и </w:t>
      </w:r>
      <w:proofErr w:type="gramStart"/>
      <w:r w:rsidRPr="00FF0E56">
        <w:t>контроля за</w:t>
      </w:r>
      <w:proofErr w:type="gramEnd"/>
      <w:r w:rsidRPr="00FF0E56">
        <w:t xml:space="preserve"> состоянием природной среды и потенциально опасными производственными объектами, прогнозирование и оценка возможной обстановки, которая может сложиться в </w:t>
      </w:r>
      <w:r w:rsidR="00DF746F" w:rsidRPr="00FF0E56">
        <w:t>образовательной организации</w:t>
      </w:r>
      <w:r w:rsidRPr="00FF0E56">
        <w:t xml:space="preserve"> при возникновении ЧС;</w:t>
      </w:r>
    </w:p>
    <w:p w:rsidR="00F92F04" w:rsidRPr="00FF0E56" w:rsidRDefault="00F92F04" w:rsidP="00F92F04">
      <w:pPr>
        <w:ind w:left="142" w:firstLine="284"/>
        <w:jc w:val="both"/>
      </w:pPr>
      <w:r w:rsidRPr="00FF0E56">
        <w:t>-разработка и своевременная корректировка в необходимых случаях Плана предупреждения и ликвидации ЧС</w:t>
      </w:r>
      <w:proofErr w:type="gramStart"/>
      <w:r w:rsidRPr="00FF0E56">
        <w:t xml:space="preserve"> ;</w:t>
      </w:r>
      <w:proofErr w:type="gramEnd"/>
    </w:p>
    <w:p w:rsidR="00F92F04" w:rsidRPr="00FF0E56" w:rsidRDefault="00F92F04" w:rsidP="00F92F04">
      <w:pPr>
        <w:ind w:left="142" w:firstLine="284"/>
        <w:jc w:val="both"/>
      </w:pPr>
      <w:r w:rsidRPr="00FF0E56">
        <w:t>-организация и руководство дежурной службой</w:t>
      </w:r>
      <w:proofErr w:type="gramStart"/>
      <w:r w:rsidRPr="00FF0E56">
        <w:t xml:space="preserve"> ;</w:t>
      </w:r>
      <w:proofErr w:type="gramEnd"/>
    </w:p>
    <w:p w:rsidR="00F92F04" w:rsidRPr="00FF0E56" w:rsidRDefault="00F92F04" w:rsidP="00F92F04">
      <w:pPr>
        <w:ind w:left="142" w:firstLine="284"/>
        <w:jc w:val="both"/>
      </w:pPr>
      <w:r w:rsidRPr="00FF0E56">
        <w:t>-создание фондов материально-технических ресурсов для проведения профилактических мероприятий, оснащения формирований и обеспечения средствами защиты персонала, ликвидации ЧС и оказания помощи пострадавшим;</w:t>
      </w:r>
    </w:p>
    <w:p w:rsidR="00F92F04" w:rsidRPr="00FF0E56" w:rsidRDefault="00F92F04" w:rsidP="00F92F04">
      <w:pPr>
        <w:ind w:left="142" w:firstLine="284"/>
        <w:jc w:val="both"/>
      </w:pPr>
      <w:proofErr w:type="gramStart"/>
      <w:r w:rsidRPr="00FF0E56">
        <w:t>-организация и руководство подготовкой персонала, обучающихся к действиям в ЧС;</w:t>
      </w:r>
      <w:proofErr w:type="gramEnd"/>
    </w:p>
    <w:p w:rsidR="00F92F04" w:rsidRPr="00FF0E56" w:rsidRDefault="00F92F04" w:rsidP="00F92F04">
      <w:pPr>
        <w:ind w:left="142" w:firstLine="284"/>
        <w:jc w:val="both"/>
      </w:pPr>
      <w:r w:rsidRPr="00FF0E56">
        <w:t>-</w:t>
      </w:r>
      <w:proofErr w:type="gramStart"/>
      <w:r w:rsidRPr="00FF0E56">
        <w:t>контроль за</w:t>
      </w:r>
      <w:proofErr w:type="gramEnd"/>
      <w:r w:rsidRPr="00FF0E56">
        <w:t xml:space="preserve"> проведением установленных мероприятий по предупреждению ЧС и снижению возможн</w:t>
      </w:r>
      <w:r w:rsidR="00510E18" w:rsidRPr="00FF0E56">
        <w:t xml:space="preserve">ых потерь при их возникновении </w:t>
      </w:r>
    </w:p>
    <w:p w:rsidR="00882CF6" w:rsidRPr="00FF0E56" w:rsidRDefault="00F92F04" w:rsidP="00882CF6">
      <w:pPr>
        <w:ind w:left="142" w:firstLine="284"/>
        <w:jc w:val="both"/>
      </w:pPr>
      <w:r w:rsidRPr="00FF0E56">
        <w:t>-руков</w:t>
      </w:r>
      <w:r w:rsidR="008D1A2E" w:rsidRPr="00FF0E56">
        <w:t>одство действиями НАСФ</w:t>
      </w:r>
      <w:r w:rsidRPr="00FF0E56">
        <w:t xml:space="preserve"> при угрозе, возникновении и ликвидации ЧС в соответствии с Планом действий по предупреждению и ликвидации ЧС.</w:t>
      </w:r>
    </w:p>
    <w:p w:rsidR="00F92F04" w:rsidRPr="00FF0E56" w:rsidRDefault="00F92F04" w:rsidP="00882CF6">
      <w:pPr>
        <w:ind w:left="142" w:firstLine="284"/>
        <w:jc w:val="both"/>
      </w:pPr>
      <w:r w:rsidRPr="00FF0E56">
        <w:rPr>
          <w:b/>
          <w:lang w:val="en-US"/>
        </w:rPr>
        <w:t>III</w:t>
      </w:r>
      <w:r w:rsidRPr="00FF0E56">
        <w:rPr>
          <w:b/>
        </w:rPr>
        <w:t xml:space="preserve">.Функции КЧС и </w:t>
      </w:r>
      <w:r w:rsidR="00510E18" w:rsidRPr="00FF0E56">
        <w:rPr>
          <w:b/>
        </w:rPr>
        <w:t>ОПБ</w:t>
      </w:r>
    </w:p>
    <w:p w:rsidR="00F92F04" w:rsidRPr="00FF0E56" w:rsidRDefault="00F92F04" w:rsidP="00F92F04">
      <w:pPr>
        <w:ind w:left="142" w:firstLine="284"/>
        <w:jc w:val="center"/>
      </w:pPr>
    </w:p>
    <w:p w:rsidR="00F92F04" w:rsidRPr="00FF0E56" w:rsidRDefault="00F92F04" w:rsidP="00F92F04">
      <w:pPr>
        <w:ind w:left="-284" w:firstLine="284"/>
        <w:jc w:val="both"/>
      </w:pPr>
      <w:r w:rsidRPr="00FF0E56">
        <w:t xml:space="preserve">КЧС и </w:t>
      </w:r>
      <w:r w:rsidR="00510E18" w:rsidRPr="00FF0E56">
        <w:t>ОПБ</w:t>
      </w:r>
      <w:r w:rsidRPr="00FF0E56">
        <w:t xml:space="preserve"> с целью выполнения возложенных на неё задач осуществляет следующие функции:</w:t>
      </w:r>
    </w:p>
    <w:p w:rsidR="00F92F04" w:rsidRPr="00FF0E56" w:rsidRDefault="00F92F04" w:rsidP="00F92F04">
      <w:pPr>
        <w:ind w:left="142" w:firstLine="284"/>
        <w:jc w:val="both"/>
      </w:pPr>
      <w:r w:rsidRPr="00FF0E56">
        <w:t>-рассматривает в пределах своей компетенции вопросы в области предупреждения и ликвидации чрезвычайных ситуаций и обеспечения пожарной безопасности;</w:t>
      </w:r>
    </w:p>
    <w:p w:rsidR="00F92F04" w:rsidRPr="00FF0E56" w:rsidRDefault="00F92F04" w:rsidP="00F92F04">
      <w:pPr>
        <w:ind w:left="142" w:firstLine="284"/>
        <w:jc w:val="both"/>
      </w:pPr>
      <w:r w:rsidRPr="00FF0E56">
        <w:t>-вносит в установленном порядке руководителю предложения по вопросам предупреждения и ликвидации чрезвычайных ситуаций и обеспечения пожарной безопасности;</w:t>
      </w:r>
    </w:p>
    <w:p w:rsidR="00F92F04" w:rsidRPr="00FF0E56" w:rsidRDefault="00F92F04" w:rsidP="00F92F04">
      <w:pPr>
        <w:ind w:left="142" w:firstLine="284"/>
        <w:jc w:val="both"/>
      </w:pPr>
      <w:r w:rsidRPr="00FF0E56">
        <w:t>-разрабатывает предложения по совершенствованию локальных нормативных правовых актов  в области предупреждения и ликвидации чрезвычайных ситуаций и обеспечения пожарной безопасности;</w:t>
      </w:r>
    </w:p>
    <w:p w:rsidR="00F92F04" w:rsidRPr="00FF0E56" w:rsidRDefault="00F92F04" w:rsidP="00F92F04">
      <w:pPr>
        <w:ind w:left="142" w:firstLine="284"/>
        <w:jc w:val="both"/>
      </w:pPr>
      <w:r w:rsidRPr="00FF0E56">
        <w:t xml:space="preserve">-рассматривает прогнозы чрезвычайных ситуаций на территории </w:t>
      </w:r>
      <w:r w:rsidR="00DF746F" w:rsidRPr="00FF0E56">
        <w:t>образовательной организации</w:t>
      </w:r>
      <w:r w:rsidRPr="00FF0E56">
        <w:t xml:space="preserve">, организует разработку и реализацию мер, направленных на предупреждение и ликвидацию чрезвычайных </w:t>
      </w:r>
      <w:proofErr w:type="gramStart"/>
      <w:r w:rsidRPr="00FF0E56">
        <w:t>ситуаций</w:t>
      </w:r>
      <w:proofErr w:type="gramEnd"/>
      <w:r w:rsidRPr="00FF0E56">
        <w:t xml:space="preserve"> и обеспечение пожарной безопасности;</w:t>
      </w:r>
    </w:p>
    <w:p w:rsidR="00F92F04" w:rsidRPr="00FF0E56" w:rsidRDefault="00F92F04" w:rsidP="00F92F04">
      <w:pPr>
        <w:ind w:left="142" w:firstLine="284"/>
        <w:jc w:val="both"/>
      </w:pPr>
      <w:r w:rsidRPr="00FF0E56">
        <w:t>-участвует в разработке целевых и научно-технических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w:t>
      </w:r>
    </w:p>
    <w:p w:rsidR="00F92F04" w:rsidRPr="00FF0E56" w:rsidRDefault="00F92F04" w:rsidP="00F92F04">
      <w:pPr>
        <w:ind w:left="142" w:firstLine="284"/>
        <w:jc w:val="both"/>
      </w:pPr>
      <w:r w:rsidRPr="00FF0E56">
        <w:t xml:space="preserve">-разрабатывает предложения по развитию и обеспечению функционирования КЧС и </w:t>
      </w:r>
      <w:r w:rsidR="00510E18" w:rsidRPr="00FF0E56">
        <w:t>ОПБ</w:t>
      </w:r>
      <w:r w:rsidRPr="00FF0E56">
        <w:t>;</w:t>
      </w:r>
    </w:p>
    <w:p w:rsidR="00882CF6" w:rsidRPr="00FF0E56" w:rsidRDefault="00F92F04" w:rsidP="00882CF6">
      <w:pPr>
        <w:ind w:left="142" w:firstLine="284"/>
        <w:jc w:val="both"/>
      </w:pPr>
      <w:r w:rsidRPr="00FF0E56">
        <w:t>-руководит ликвидацией чрезвычайных ситуаций местного уровня.</w:t>
      </w:r>
    </w:p>
    <w:p w:rsidR="00882CF6" w:rsidRPr="00FF0E56" w:rsidRDefault="00882CF6" w:rsidP="00882CF6">
      <w:pPr>
        <w:ind w:left="142" w:firstLine="284"/>
        <w:jc w:val="both"/>
      </w:pPr>
    </w:p>
    <w:p w:rsidR="00A92656" w:rsidRPr="00FF0E56" w:rsidRDefault="00A92656" w:rsidP="00882CF6">
      <w:pPr>
        <w:ind w:left="142" w:firstLine="284"/>
        <w:jc w:val="both"/>
      </w:pPr>
      <w:r w:rsidRPr="00FF0E56">
        <w:rPr>
          <w:b/>
          <w:lang w:val="en-US"/>
        </w:rPr>
        <w:t>IV</w:t>
      </w:r>
      <w:r w:rsidRPr="00FF0E56">
        <w:rPr>
          <w:b/>
        </w:rPr>
        <w:t xml:space="preserve">.Основные права КЧС и </w:t>
      </w:r>
      <w:r w:rsidR="00510E18" w:rsidRPr="00FF0E56">
        <w:rPr>
          <w:b/>
        </w:rPr>
        <w:t>ОПБ</w:t>
      </w:r>
    </w:p>
    <w:p w:rsidR="00A92656" w:rsidRPr="00FF0E56" w:rsidRDefault="00A92656" w:rsidP="00A92656">
      <w:pPr>
        <w:ind w:left="142" w:firstLine="284"/>
        <w:jc w:val="center"/>
      </w:pPr>
    </w:p>
    <w:p w:rsidR="00A92656" w:rsidRPr="00FF0E56" w:rsidRDefault="00A92656" w:rsidP="00A92656">
      <w:pPr>
        <w:ind w:left="-284" w:firstLine="284"/>
        <w:jc w:val="both"/>
      </w:pPr>
      <w:r w:rsidRPr="00FF0E56">
        <w:t xml:space="preserve">КЧС и </w:t>
      </w:r>
      <w:r w:rsidR="00510E18" w:rsidRPr="00FF0E56">
        <w:t>ОПБ</w:t>
      </w:r>
      <w:r w:rsidRPr="00FF0E56">
        <w:t xml:space="preserve"> </w:t>
      </w:r>
      <w:r w:rsidR="00DF746F" w:rsidRPr="00FF0E56">
        <w:t>образовательной организации</w:t>
      </w:r>
      <w:r w:rsidRPr="00FF0E56">
        <w:t xml:space="preserve"> в пределах своей компетенции имеет право:</w:t>
      </w:r>
    </w:p>
    <w:p w:rsidR="00A92656" w:rsidRPr="00FF0E56" w:rsidRDefault="00A92656" w:rsidP="00A92656">
      <w:pPr>
        <w:ind w:left="142" w:firstLine="284"/>
        <w:jc w:val="both"/>
      </w:pPr>
      <w:r w:rsidRPr="00FF0E56">
        <w:t>-запрашивать и получать в установленном порядке от исполнительных органов власти и организаций необходимые материалы и информацию;</w:t>
      </w:r>
    </w:p>
    <w:p w:rsidR="00A92656" w:rsidRPr="00FF0E56" w:rsidRDefault="00A92656" w:rsidP="00A92656">
      <w:pPr>
        <w:ind w:left="142" w:firstLine="284"/>
        <w:jc w:val="both"/>
      </w:pPr>
      <w:r w:rsidRPr="00FF0E56">
        <w:t xml:space="preserve">-заслушивать на своих заседаниях администрацию </w:t>
      </w:r>
      <w:r w:rsidR="00B70F84" w:rsidRPr="00FF0E56">
        <w:t>образовательной организации</w:t>
      </w:r>
      <w:r w:rsidRPr="00FF0E56">
        <w:t xml:space="preserve"> в области ГО и ЧС;</w:t>
      </w:r>
    </w:p>
    <w:p w:rsidR="00510E18" w:rsidRPr="00FF0E56" w:rsidRDefault="00A92656" w:rsidP="00510E18">
      <w:pPr>
        <w:ind w:left="142" w:firstLine="284"/>
        <w:jc w:val="both"/>
      </w:pPr>
      <w:r w:rsidRPr="00FF0E56">
        <w:t>-привлекать для участия в своей работе педагогический и технический персонал</w:t>
      </w:r>
      <w:proofErr w:type="gramStart"/>
      <w:r w:rsidR="00EA2D3D" w:rsidRPr="00FF0E56">
        <w:t xml:space="preserve"> ;</w:t>
      </w:r>
      <w:proofErr w:type="gramEnd"/>
    </w:p>
    <w:p w:rsidR="00510E18" w:rsidRPr="00FF0E56" w:rsidRDefault="00EA2D3D" w:rsidP="00510E18">
      <w:pPr>
        <w:ind w:left="142" w:firstLine="284"/>
        <w:jc w:val="both"/>
      </w:pPr>
      <w:r w:rsidRPr="00FF0E56">
        <w:rPr>
          <w:rFonts w:eastAsia="Times New Roman"/>
        </w:rPr>
        <w:t xml:space="preserve">- в пределах своей компетенции принимать решения, обязательные для исполнения </w:t>
      </w:r>
      <w:r w:rsidRPr="00FF0E56">
        <w:rPr>
          <w:rFonts w:eastAsia="Times New Roman"/>
        </w:rPr>
        <w:lastRenderedPageBreak/>
        <w:t>структурными подразделениями и службами объекта;</w:t>
      </w:r>
    </w:p>
    <w:p w:rsidR="00EA2D3D" w:rsidRPr="00FF0E56" w:rsidRDefault="00EA2D3D" w:rsidP="00510E18">
      <w:pPr>
        <w:ind w:left="142" w:firstLine="284"/>
        <w:jc w:val="both"/>
      </w:pPr>
      <w:r w:rsidRPr="00FF0E56">
        <w:rPr>
          <w:rFonts w:eastAsia="Times New Roman"/>
        </w:rPr>
        <w:t>- привлекать технические и транспортные средства для ликвидации последствий ЧС;</w:t>
      </w:r>
    </w:p>
    <w:p w:rsidR="00A92656" w:rsidRPr="00FF0E56" w:rsidRDefault="00A92656" w:rsidP="00A92656">
      <w:pPr>
        <w:ind w:left="142" w:firstLine="284"/>
        <w:jc w:val="both"/>
      </w:pPr>
      <w:r w:rsidRPr="00FF0E56">
        <w:t>-создавать рабочие группы по направлениям деятельности комиссии, определять полномочия и порядок работы этих групп;</w:t>
      </w:r>
    </w:p>
    <w:p w:rsidR="00A92656" w:rsidRPr="00FF0E56" w:rsidRDefault="00A92656" w:rsidP="00A92656">
      <w:pPr>
        <w:ind w:left="142" w:firstLine="284"/>
        <w:jc w:val="both"/>
      </w:pPr>
      <w:r w:rsidRPr="00FF0E56">
        <w:t>-вносить в установленном порядке предложения руководителю организации для подготовки решений по вопросам предупреждения и ликвидации чрезвычайных ситуаций и обеспечения пожарной безопасности.</w:t>
      </w:r>
    </w:p>
    <w:p w:rsidR="00EA2D3D" w:rsidRPr="00FF0E56" w:rsidRDefault="00EA2D3D" w:rsidP="00EA2D3D">
      <w:pPr>
        <w:ind w:firstLine="709"/>
        <w:jc w:val="both"/>
        <w:rPr>
          <w:rFonts w:eastAsia="Times New Roman"/>
        </w:rPr>
      </w:pPr>
      <w:r w:rsidRPr="00FF0E56">
        <w:rPr>
          <w:rFonts w:eastAsia="Times New Roman"/>
        </w:rPr>
        <w:t>- устанавливать, при необходимости, особый режим работы и поведения в зоне ЧС;</w:t>
      </w:r>
    </w:p>
    <w:p w:rsidR="00EA2D3D" w:rsidRPr="00FF0E56" w:rsidRDefault="00EA2D3D" w:rsidP="00EA2D3D">
      <w:pPr>
        <w:ind w:firstLine="709"/>
        <w:jc w:val="both"/>
        <w:rPr>
          <w:rFonts w:eastAsia="Times New Roman"/>
        </w:rPr>
      </w:pPr>
      <w:r w:rsidRPr="00FF0E56">
        <w:rPr>
          <w:rFonts w:eastAsia="Times New Roman"/>
        </w:rPr>
        <w:t>- приостанавливать функционирование отдельных участков и объекта в целом при непосредственной угрозе аварий и катастроф;</w:t>
      </w:r>
    </w:p>
    <w:p w:rsidR="00882CF6" w:rsidRPr="00FF0E56" w:rsidRDefault="00EA2D3D" w:rsidP="00882CF6">
      <w:pPr>
        <w:ind w:firstLine="709"/>
        <w:jc w:val="both"/>
        <w:rPr>
          <w:rFonts w:eastAsia="Times New Roman"/>
        </w:rPr>
      </w:pPr>
      <w:r w:rsidRPr="00FF0E56">
        <w:rPr>
          <w:rFonts w:eastAsia="Times New Roman"/>
        </w:rPr>
        <w:t xml:space="preserve">- привлекать специалистов к проведению экспертиз потенциально опасных участков производства и </w:t>
      </w:r>
      <w:proofErr w:type="gramStart"/>
      <w:r w:rsidRPr="00FF0E56">
        <w:rPr>
          <w:rFonts w:eastAsia="Times New Roman"/>
        </w:rPr>
        <w:t>контролю за</w:t>
      </w:r>
      <w:proofErr w:type="gramEnd"/>
      <w:r w:rsidRPr="00FF0E56">
        <w:rPr>
          <w:rFonts w:eastAsia="Times New Roman"/>
        </w:rPr>
        <w:t xml:space="preserve"> их функционированием.</w:t>
      </w:r>
    </w:p>
    <w:p w:rsidR="00882CF6" w:rsidRPr="00FF0E56" w:rsidRDefault="00882CF6" w:rsidP="00882CF6">
      <w:pPr>
        <w:ind w:firstLine="709"/>
        <w:jc w:val="both"/>
        <w:rPr>
          <w:rFonts w:eastAsia="Times New Roman"/>
        </w:rPr>
      </w:pPr>
    </w:p>
    <w:p w:rsidR="00A92656" w:rsidRPr="00FF0E56" w:rsidRDefault="00A92656" w:rsidP="00FF0E56">
      <w:pPr>
        <w:ind w:firstLine="709"/>
        <w:jc w:val="both"/>
        <w:rPr>
          <w:rFonts w:eastAsia="Times New Roman"/>
        </w:rPr>
      </w:pPr>
      <w:r w:rsidRPr="00FF0E56">
        <w:rPr>
          <w:b/>
          <w:lang w:val="en-US"/>
        </w:rPr>
        <w:t>V</w:t>
      </w:r>
      <w:r w:rsidRPr="00FF0E56">
        <w:rPr>
          <w:b/>
        </w:rPr>
        <w:t xml:space="preserve">.Состав комиссии по ЧС и </w:t>
      </w:r>
      <w:r w:rsidR="00510E18" w:rsidRPr="00FF0E56">
        <w:rPr>
          <w:b/>
        </w:rPr>
        <w:t>ОПБ</w:t>
      </w:r>
    </w:p>
    <w:p w:rsidR="00A92656" w:rsidRPr="00FF0E56" w:rsidRDefault="00A92656" w:rsidP="00A92656">
      <w:pPr>
        <w:ind w:left="-284" w:firstLine="284"/>
        <w:jc w:val="both"/>
      </w:pPr>
      <w:r w:rsidRPr="00FF0E56">
        <w:t xml:space="preserve">5.1.Состав КЧС и </w:t>
      </w:r>
      <w:r w:rsidR="00510E18" w:rsidRPr="00FF0E56">
        <w:t>ОПБ</w:t>
      </w:r>
      <w:r w:rsidRPr="00FF0E56">
        <w:t xml:space="preserve"> утверждается приказом директора </w:t>
      </w:r>
      <w:r w:rsidR="00B70F84" w:rsidRPr="00FF0E56">
        <w:t>образовательной организации</w:t>
      </w:r>
      <w:r w:rsidRPr="00FF0E56">
        <w:t>.</w:t>
      </w:r>
    </w:p>
    <w:p w:rsidR="00A92656" w:rsidRPr="00FF0E56" w:rsidRDefault="00A92656" w:rsidP="00A92656">
      <w:pPr>
        <w:ind w:left="-284" w:firstLine="284"/>
        <w:jc w:val="both"/>
      </w:pPr>
      <w:r w:rsidRPr="00FF0E56">
        <w:t xml:space="preserve">5.2.Председателем </w:t>
      </w:r>
      <w:r w:rsidR="00882CF6" w:rsidRPr="00FF0E56">
        <w:t xml:space="preserve">КЧС и </w:t>
      </w:r>
      <w:r w:rsidR="00510E18" w:rsidRPr="00FF0E56">
        <w:t xml:space="preserve">ОПБ является директор, </w:t>
      </w:r>
      <w:r w:rsidRPr="00FF0E56">
        <w:t xml:space="preserve">который руководит деятельностью КЧС и </w:t>
      </w:r>
      <w:r w:rsidR="00510E18" w:rsidRPr="00FF0E56">
        <w:t>ОПБ</w:t>
      </w:r>
      <w:r w:rsidRPr="00FF0E56">
        <w:t xml:space="preserve"> и несёт ответственность за выполнение возложенных на неё задач.</w:t>
      </w:r>
    </w:p>
    <w:p w:rsidR="00A92656" w:rsidRPr="00FF0E56" w:rsidRDefault="00A92656" w:rsidP="00510E18">
      <w:pPr>
        <w:ind w:left="-284" w:firstLine="284"/>
        <w:jc w:val="both"/>
      </w:pPr>
      <w:r w:rsidRPr="00FF0E56">
        <w:t xml:space="preserve">5.3.В состав КЧС и </w:t>
      </w:r>
      <w:r w:rsidR="00510E18" w:rsidRPr="00FF0E56">
        <w:t>ОПБ</w:t>
      </w:r>
      <w:r w:rsidRPr="00FF0E56">
        <w:t xml:space="preserve"> входят: специально уполномоченный на решение задач ГО и ЧС</w:t>
      </w:r>
      <w:r w:rsidR="00510E18" w:rsidRPr="00FF0E56">
        <w:t xml:space="preserve"> </w:t>
      </w:r>
      <w:proofErr w:type="gramStart"/>
      <w:r w:rsidR="00510E18" w:rsidRPr="00FF0E56">
        <w:t xml:space="preserve">( </w:t>
      </w:r>
      <w:proofErr w:type="gramEnd"/>
      <w:r w:rsidR="00510E18" w:rsidRPr="00FF0E56">
        <w:t>начальник штаба ГОЧС)</w:t>
      </w:r>
      <w:r w:rsidR="00B70F84" w:rsidRPr="00FF0E56">
        <w:t>.</w:t>
      </w:r>
    </w:p>
    <w:p w:rsidR="00882CF6" w:rsidRPr="00FF0E56" w:rsidRDefault="00A92656" w:rsidP="00882CF6">
      <w:pPr>
        <w:ind w:left="-284" w:firstLine="284"/>
        <w:jc w:val="both"/>
      </w:pPr>
      <w:r w:rsidRPr="00FF0E56">
        <w:t xml:space="preserve">5.4.Для работы в очаге чрезвычайной ситуации  может создаваться и возглавлять работы на месте оперативная группа КЧС и </w:t>
      </w:r>
      <w:r w:rsidR="00510E18" w:rsidRPr="00FF0E56">
        <w:t>ОПБ</w:t>
      </w:r>
      <w:r w:rsidRPr="00FF0E56">
        <w:t>.</w:t>
      </w:r>
    </w:p>
    <w:p w:rsidR="00882CF6" w:rsidRPr="00FF0E56" w:rsidRDefault="00882CF6" w:rsidP="00882CF6">
      <w:pPr>
        <w:ind w:left="-284" w:firstLine="284"/>
        <w:jc w:val="both"/>
      </w:pPr>
    </w:p>
    <w:p w:rsidR="00A92656" w:rsidRPr="00FF0E56" w:rsidRDefault="00882CF6" w:rsidP="00FF0E56">
      <w:pPr>
        <w:ind w:left="-284" w:firstLine="284"/>
        <w:jc w:val="both"/>
      </w:pPr>
      <w:r w:rsidRPr="00FF0E56">
        <w:t xml:space="preserve">    </w:t>
      </w:r>
      <w:r w:rsidR="00A92656" w:rsidRPr="00FF0E56">
        <w:rPr>
          <w:b/>
          <w:lang w:val="en-US"/>
        </w:rPr>
        <w:t>VI</w:t>
      </w:r>
      <w:r w:rsidR="00A92656" w:rsidRPr="00FF0E56">
        <w:rPr>
          <w:b/>
        </w:rPr>
        <w:t xml:space="preserve">.Порядок работы КЧС и </w:t>
      </w:r>
      <w:r w:rsidR="00510E18" w:rsidRPr="00FF0E56">
        <w:rPr>
          <w:b/>
        </w:rPr>
        <w:t>ОПБ</w:t>
      </w:r>
    </w:p>
    <w:p w:rsidR="00A92656" w:rsidRPr="00FF0E56" w:rsidRDefault="00A92656" w:rsidP="00A92656">
      <w:pPr>
        <w:ind w:left="-284" w:firstLine="284"/>
        <w:jc w:val="both"/>
      </w:pPr>
      <w:r w:rsidRPr="00FF0E56">
        <w:t xml:space="preserve">6.1.КЧС и </w:t>
      </w:r>
      <w:r w:rsidR="00510E18" w:rsidRPr="00FF0E56">
        <w:t>ОПБ</w:t>
      </w:r>
      <w:r w:rsidRPr="00FF0E56">
        <w:t xml:space="preserve"> осуществляет свою деятельность в соответствии с планом, принимаемым на заседании КЧС и </w:t>
      </w:r>
      <w:r w:rsidR="00510E18" w:rsidRPr="00FF0E56">
        <w:t>ОПБ</w:t>
      </w:r>
      <w:r w:rsidRPr="00FF0E56">
        <w:t xml:space="preserve"> и утверждаемым её председателем.</w:t>
      </w:r>
    </w:p>
    <w:p w:rsidR="00A92656" w:rsidRPr="00FF0E56" w:rsidRDefault="00A92656" w:rsidP="00A92656">
      <w:pPr>
        <w:ind w:left="-284" w:firstLine="284"/>
        <w:jc w:val="both"/>
      </w:pPr>
      <w:r w:rsidRPr="00FF0E56">
        <w:t xml:space="preserve">6.2.Заседания КЧС и </w:t>
      </w:r>
      <w:r w:rsidR="00510E18" w:rsidRPr="00FF0E56">
        <w:t>ОПБ</w:t>
      </w:r>
      <w:r w:rsidRPr="00FF0E56">
        <w:t xml:space="preserve"> проводятся по мере необходимости, но не реже одного раза в квартал.</w:t>
      </w:r>
    </w:p>
    <w:p w:rsidR="00A92656" w:rsidRPr="00FF0E56" w:rsidRDefault="00A92656" w:rsidP="00A92656">
      <w:pPr>
        <w:ind w:left="-284" w:firstLine="284"/>
        <w:jc w:val="both"/>
      </w:pPr>
      <w:r w:rsidRPr="00FF0E56">
        <w:t xml:space="preserve">6.3.Подготовка материалов к заседанию комиссии осуществляется членами КЧС и </w:t>
      </w:r>
      <w:r w:rsidR="00510E18" w:rsidRPr="00FF0E56">
        <w:t>ООПБ</w:t>
      </w:r>
      <w:r w:rsidRPr="00FF0E56">
        <w:t>, в ведении которых находятся вопросы повестки дня.</w:t>
      </w:r>
    </w:p>
    <w:p w:rsidR="00A92656" w:rsidRPr="00FF0E56" w:rsidRDefault="00A92656" w:rsidP="00A92656">
      <w:pPr>
        <w:ind w:left="-284" w:firstLine="284"/>
        <w:jc w:val="both"/>
      </w:pPr>
      <w:r w:rsidRPr="00FF0E56">
        <w:t xml:space="preserve">6.4.Заседания КЧС и </w:t>
      </w:r>
      <w:r w:rsidR="00510E18" w:rsidRPr="00FF0E56">
        <w:t>ОПБ</w:t>
      </w:r>
      <w:r w:rsidRPr="00FF0E56">
        <w:t xml:space="preserve"> проводит председатель. Заседание считается правомочным, если на нём присутствуют не менее половины её членов.</w:t>
      </w:r>
    </w:p>
    <w:p w:rsidR="00A92656" w:rsidRPr="00FF0E56" w:rsidRDefault="00A92656" w:rsidP="00A92656">
      <w:pPr>
        <w:ind w:left="-284" w:firstLine="284"/>
        <w:jc w:val="both"/>
      </w:pPr>
      <w:r w:rsidRPr="00FF0E56">
        <w:t xml:space="preserve">6.5.Члены КЧС и </w:t>
      </w:r>
      <w:r w:rsidR="00510E18" w:rsidRPr="00FF0E56">
        <w:t>ОПБ</w:t>
      </w:r>
      <w:r w:rsidRPr="00FF0E56">
        <w:t xml:space="preserve"> принимают участие в её заседаниях без права замены. В случае отсутствия члена КЧС и </w:t>
      </w:r>
      <w:r w:rsidR="00510E18" w:rsidRPr="00FF0E56">
        <w:t>ОПБ</w:t>
      </w:r>
      <w:r w:rsidRPr="00FF0E56">
        <w:t xml:space="preserve"> на заседании он имеет право представить своё мнение по рассматриваемым вопросам в письменной форме. </w:t>
      </w:r>
    </w:p>
    <w:p w:rsidR="00A92656" w:rsidRPr="00FF0E56" w:rsidRDefault="00A92656" w:rsidP="00A92656">
      <w:pPr>
        <w:ind w:left="-284" w:firstLine="284"/>
        <w:jc w:val="both"/>
      </w:pPr>
      <w:r w:rsidRPr="00FF0E56">
        <w:t xml:space="preserve">6.6.Решения КЧС и </w:t>
      </w:r>
      <w:r w:rsidR="00510E18" w:rsidRPr="00FF0E56">
        <w:t>ОПБ</w:t>
      </w:r>
      <w:r w:rsidRPr="00FF0E56">
        <w:t xml:space="preserve">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510E18" w:rsidRPr="00FF0E56" w:rsidRDefault="00A92656" w:rsidP="00A92656">
      <w:pPr>
        <w:ind w:left="-284" w:firstLine="284"/>
        <w:jc w:val="both"/>
      </w:pPr>
      <w:r w:rsidRPr="00FF0E56">
        <w:t xml:space="preserve">6.7.Решения КЧС и </w:t>
      </w:r>
      <w:r w:rsidR="00510E18" w:rsidRPr="00FF0E56">
        <w:t>ОПБ</w:t>
      </w:r>
      <w:r w:rsidRPr="00FF0E56">
        <w:t xml:space="preserve"> оформляются в виде протоколов, которые подписываются председателем КЧС и </w:t>
      </w:r>
      <w:r w:rsidR="00510E18" w:rsidRPr="00FF0E56">
        <w:t>ОПБ</w:t>
      </w:r>
      <w:r w:rsidRPr="00FF0E56">
        <w:t xml:space="preserve"> или его заместителем, председательствующим на заседании. </w:t>
      </w:r>
    </w:p>
    <w:p w:rsidR="00A92656" w:rsidRPr="00FF0E56" w:rsidRDefault="00510E18" w:rsidP="00A92656">
      <w:pPr>
        <w:ind w:left="-284" w:firstLine="284"/>
        <w:jc w:val="both"/>
      </w:pPr>
      <w:r w:rsidRPr="00FF0E56">
        <w:t xml:space="preserve">6.8. </w:t>
      </w:r>
      <w:r w:rsidR="00A92656" w:rsidRPr="00FF0E56">
        <w:t xml:space="preserve">Оповещение членов КЧС и </w:t>
      </w:r>
      <w:r w:rsidRPr="00FF0E56">
        <w:t>ОПБ</w:t>
      </w:r>
      <w:r w:rsidR="00A92656" w:rsidRPr="00FF0E56">
        <w:t xml:space="preserve"> при возникновении аварий, катастроф или стихийных бедствий осуществляется по решению председателя комиссии (его заместителей) через дежурную службу  по специально разработанным схемам.</w:t>
      </w:r>
    </w:p>
    <w:p w:rsidR="00882CF6" w:rsidRPr="00FF0E56" w:rsidRDefault="00510E18" w:rsidP="00882CF6">
      <w:pPr>
        <w:ind w:left="-284" w:firstLine="284"/>
        <w:jc w:val="both"/>
      </w:pPr>
      <w:r w:rsidRPr="00FF0E56">
        <w:t>6.9</w:t>
      </w:r>
      <w:r w:rsidR="00A92656" w:rsidRPr="00FF0E56">
        <w:t xml:space="preserve">.Представление отчётов и донесений в вышестоящие комиссии по ЧС осуществляется в сроки и </w:t>
      </w:r>
      <w:proofErr w:type="gramStart"/>
      <w:r w:rsidR="00A92656" w:rsidRPr="00FF0E56">
        <w:t>объёмах</w:t>
      </w:r>
      <w:proofErr w:type="gramEnd"/>
      <w:r w:rsidR="00A92656" w:rsidRPr="00FF0E56">
        <w:t>, определяемых табелем срочных донесений.</w:t>
      </w:r>
    </w:p>
    <w:p w:rsidR="00882CF6" w:rsidRPr="00FF0E56" w:rsidRDefault="00882CF6" w:rsidP="00882CF6">
      <w:pPr>
        <w:ind w:left="-284" w:firstLine="284"/>
        <w:jc w:val="both"/>
      </w:pPr>
    </w:p>
    <w:p w:rsidR="00A92656" w:rsidRPr="00FF0E56" w:rsidRDefault="00A92656" w:rsidP="00FF0E56">
      <w:pPr>
        <w:ind w:left="-284" w:firstLine="284"/>
        <w:jc w:val="both"/>
      </w:pPr>
      <w:r w:rsidRPr="00FF0E56">
        <w:rPr>
          <w:b/>
          <w:lang w:val="en-US"/>
        </w:rPr>
        <w:t>VII</w:t>
      </w:r>
      <w:r w:rsidRPr="00FF0E56">
        <w:rPr>
          <w:b/>
        </w:rPr>
        <w:t xml:space="preserve">.Режимы функционирования КЧС и </w:t>
      </w:r>
      <w:r w:rsidR="00510E18" w:rsidRPr="00FF0E56">
        <w:rPr>
          <w:b/>
        </w:rPr>
        <w:t>ОПБ</w:t>
      </w:r>
    </w:p>
    <w:p w:rsidR="00A92656" w:rsidRPr="00FF0E56" w:rsidRDefault="00A92656" w:rsidP="00A92656">
      <w:pPr>
        <w:ind w:left="-284" w:firstLine="284"/>
        <w:jc w:val="both"/>
      </w:pPr>
      <w:r w:rsidRPr="00FF0E56">
        <w:t xml:space="preserve">7.1.Порядок функционирования КЧС и </w:t>
      </w:r>
      <w:r w:rsidR="00510E18" w:rsidRPr="00FF0E56">
        <w:t>ОПБ</w:t>
      </w:r>
      <w:r w:rsidRPr="00FF0E56">
        <w:t xml:space="preserve"> вводится председателем и осуществляется в режимах:</w:t>
      </w:r>
    </w:p>
    <w:p w:rsidR="00A92656" w:rsidRPr="00FF0E56" w:rsidRDefault="00A92656" w:rsidP="00A92656">
      <w:pPr>
        <w:ind w:left="-284" w:firstLine="284"/>
        <w:jc w:val="both"/>
      </w:pPr>
      <w:r w:rsidRPr="00FF0E56">
        <w:tab/>
        <w:t>-режим повседневной деятельности;</w:t>
      </w:r>
    </w:p>
    <w:p w:rsidR="00A92656" w:rsidRPr="00FF0E56" w:rsidRDefault="00A92656" w:rsidP="00A92656">
      <w:pPr>
        <w:ind w:left="-284" w:firstLine="284"/>
        <w:jc w:val="both"/>
      </w:pPr>
      <w:r w:rsidRPr="00FF0E56">
        <w:tab/>
        <w:t>-режим повышенной готовности;</w:t>
      </w:r>
    </w:p>
    <w:p w:rsidR="00A92656" w:rsidRPr="00FF0E56" w:rsidRDefault="00A92656" w:rsidP="00A92656">
      <w:pPr>
        <w:ind w:left="-284" w:firstLine="284"/>
        <w:jc w:val="both"/>
      </w:pPr>
      <w:r w:rsidRPr="00FF0E56">
        <w:tab/>
        <w:t>-режим чрезвычайной ситуации.</w:t>
      </w:r>
    </w:p>
    <w:p w:rsidR="00A92656" w:rsidRPr="00FF0E56" w:rsidRDefault="00A92656" w:rsidP="00A92656">
      <w:pPr>
        <w:ind w:left="-284" w:firstLine="284"/>
        <w:jc w:val="both"/>
      </w:pPr>
      <w:r w:rsidRPr="00FF0E56">
        <w:t xml:space="preserve">7.2.В режиме повседневной деятельности работа КЧС и </w:t>
      </w:r>
      <w:r w:rsidR="00510E18" w:rsidRPr="00FF0E56">
        <w:t>ОПБ</w:t>
      </w:r>
      <w:r w:rsidRPr="00FF0E56">
        <w:t xml:space="preserve"> организуется на основании </w:t>
      </w:r>
      <w:r w:rsidRPr="00FF0E56">
        <w:lastRenderedPageBreak/>
        <w:t xml:space="preserve">годового плана работы. По мере необходимости проводятся заседания комиссии, которые оформляются протоколом. Мероприятия, проводимые КЧС и </w:t>
      </w:r>
      <w:r w:rsidR="00510E18" w:rsidRPr="00FF0E56">
        <w:t>ОПБ</w:t>
      </w:r>
      <w:r w:rsidRPr="00FF0E56">
        <w:t xml:space="preserve">, направлены </w:t>
      </w:r>
      <w:proofErr w:type="gramStart"/>
      <w:r w:rsidRPr="00FF0E56">
        <w:t>на</w:t>
      </w:r>
      <w:proofErr w:type="gramEnd"/>
      <w:r w:rsidRPr="00FF0E56">
        <w:t>:</w:t>
      </w:r>
    </w:p>
    <w:p w:rsidR="00A92656" w:rsidRPr="00FF0E56" w:rsidRDefault="00A92656" w:rsidP="00A92656">
      <w:pPr>
        <w:ind w:left="142" w:firstLine="284"/>
        <w:jc w:val="both"/>
      </w:pPr>
      <w:r w:rsidRPr="00FF0E56">
        <w:t>-осуществление наблюдения за состоянием окружающей природной среды, обстановкой на потенциально опасных объектах и прилегающих к ним территориях;</w:t>
      </w:r>
    </w:p>
    <w:p w:rsidR="00A92656" w:rsidRPr="00FF0E56" w:rsidRDefault="00A92656" w:rsidP="00A92656">
      <w:pPr>
        <w:ind w:left="142" w:firstLine="284"/>
        <w:jc w:val="both"/>
      </w:pPr>
      <w:r w:rsidRPr="00FF0E56">
        <w:t>-планирование и выполнение мероприятий по предупреждению ЧС, обеспечению безопасности и защиты персонала, обучающихся, сокращению возможных потерь и ущерба, а также по повышению устойчивости функционирования объектов организации в чрезвычайных ситуациях;</w:t>
      </w:r>
    </w:p>
    <w:p w:rsidR="00A92656" w:rsidRPr="00FF0E56" w:rsidRDefault="00A92656" w:rsidP="00A92656">
      <w:pPr>
        <w:ind w:left="142" w:firstLine="284"/>
        <w:jc w:val="both"/>
      </w:pPr>
      <w:r w:rsidRPr="00FF0E56">
        <w:t xml:space="preserve">-совершенствование подготовки КЧС и </w:t>
      </w:r>
      <w:r w:rsidR="00510E18" w:rsidRPr="00FF0E56">
        <w:t>ОПБ</w:t>
      </w:r>
      <w:r w:rsidRPr="00FF0E56">
        <w:t>, НАСФ к действиям при чрезвычайных ситуациях, организация подготовки персонала, обучающихся и воспитанников способам защиты и действиям в ЧС;</w:t>
      </w:r>
    </w:p>
    <w:p w:rsidR="00A92656" w:rsidRPr="00FF0E56" w:rsidRDefault="00A92656" w:rsidP="00A92656">
      <w:pPr>
        <w:ind w:left="142" w:firstLine="284"/>
        <w:jc w:val="both"/>
      </w:pPr>
      <w:r w:rsidRPr="00FF0E56">
        <w:t>-</w:t>
      </w:r>
      <w:proofErr w:type="gramStart"/>
      <w:r w:rsidRPr="00FF0E56">
        <w:t>контроль за</w:t>
      </w:r>
      <w:proofErr w:type="gramEnd"/>
      <w:r w:rsidRPr="00FF0E56">
        <w:t xml:space="preserve"> созданием и восполнением резервов материальных ресурсов для ликвидации ЧС.</w:t>
      </w:r>
    </w:p>
    <w:p w:rsidR="00A92656" w:rsidRPr="00FF0E56" w:rsidRDefault="00A92656" w:rsidP="00A92656">
      <w:pPr>
        <w:ind w:left="-284" w:firstLine="284"/>
        <w:jc w:val="both"/>
      </w:pPr>
      <w:r w:rsidRPr="00FF0E56">
        <w:t xml:space="preserve">7.3.В режиме повышенной готовности проводится оповещение и сбор КЧС и </w:t>
      </w:r>
      <w:r w:rsidR="00510E18" w:rsidRPr="00FF0E56">
        <w:t>ОПБ</w:t>
      </w:r>
      <w:r w:rsidRPr="00FF0E56">
        <w:t xml:space="preserve">, оценивается обстановка, заслушиваются предложения, принимается решение по сложившейся обстановке и доводится до исполнителей. </w:t>
      </w:r>
    </w:p>
    <w:p w:rsidR="00A92656" w:rsidRPr="00FF0E56" w:rsidRDefault="00A92656" w:rsidP="00A92656">
      <w:pPr>
        <w:ind w:left="-284" w:firstLine="284"/>
        <w:jc w:val="both"/>
      </w:pPr>
    </w:p>
    <w:p w:rsidR="00A92656" w:rsidRPr="00FF0E56" w:rsidRDefault="00A92656" w:rsidP="00A92656">
      <w:pPr>
        <w:ind w:left="-284" w:firstLine="284"/>
        <w:jc w:val="both"/>
      </w:pPr>
      <w:r w:rsidRPr="00FF0E56">
        <w:t>Дополнительно проводится:</w:t>
      </w:r>
    </w:p>
    <w:p w:rsidR="00A92656" w:rsidRPr="00FF0E56" w:rsidRDefault="00A92656" w:rsidP="00A92656">
      <w:pPr>
        <w:ind w:left="284" w:firstLine="283"/>
        <w:jc w:val="both"/>
      </w:pPr>
      <w:r w:rsidRPr="00FF0E56">
        <w:t>-формирование (при необходимости) оперативной группы для выявления причин ухудшения обстановки непосредственно в районе ЧС, выработке предложений по её нормализации;</w:t>
      </w:r>
    </w:p>
    <w:p w:rsidR="00A92656" w:rsidRPr="00FF0E56" w:rsidRDefault="00A92656" w:rsidP="00A92656">
      <w:pPr>
        <w:ind w:left="284" w:firstLine="283"/>
        <w:jc w:val="both"/>
      </w:pPr>
      <w:r w:rsidRPr="00FF0E56">
        <w:t xml:space="preserve">-организуется круглосуточное дежурство руководящего состава КЧС и </w:t>
      </w:r>
      <w:r w:rsidR="00510E18" w:rsidRPr="00FF0E56">
        <w:t>ОПБ</w:t>
      </w:r>
      <w:r w:rsidRPr="00FF0E56">
        <w:t xml:space="preserve"> (при необходимости);</w:t>
      </w:r>
    </w:p>
    <w:p w:rsidR="00A92656" w:rsidRPr="00FF0E56" w:rsidRDefault="00A92656" w:rsidP="00A92656">
      <w:pPr>
        <w:ind w:left="284" w:firstLine="283"/>
        <w:jc w:val="both"/>
      </w:pPr>
      <w:r w:rsidRPr="00FF0E56">
        <w:t xml:space="preserve">-усиление наблюдения за состоянием окружающей среды, обстановки по потенциально опасных </w:t>
      </w:r>
      <w:proofErr w:type="gramStart"/>
      <w:r w:rsidRPr="00FF0E56">
        <w:t>объектах</w:t>
      </w:r>
      <w:proofErr w:type="gramEnd"/>
      <w:r w:rsidRPr="00FF0E56">
        <w:t xml:space="preserve"> и прилегающих к ним территориях, прогнозирование возможности возникновения ЧС и их масштабов;</w:t>
      </w:r>
    </w:p>
    <w:p w:rsidR="00A92656" w:rsidRPr="00FF0E56" w:rsidRDefault="00A92656" w:rsidP="00A92656">
      <w:pPr>
        <w:ind w:left="284" w:firstLine="283"/>
        <w:jc w:val="both"/>
      </w:pPr>
      <w:r w:rsidRPr="00FF0E56">
        <w:t>-принятие мер по защите персонала, обучающихся и окружающей среды, обеспечению устойчивого функционирования школы;</w:t>
      </w:r>
    </w:p>
    <w:p w:rsidR="00A92656" w:rsidRPr="00FF0E56" w:rsidRDefault="00A92656" w:rsidP="00A92656">
      <w:pPr>
        <w:ind w:left="284" w:firstLine="283"/>
        <w:jc w:val="both"/>
      </w:pPr>
      <w:r w:rsidRPr="00FF0E56">
        <w:t>-приведение в состояние готовности сил и сре</w:t>
      </w:r>
      <w:proofErr w:type="gramStart"/>
      <w:r w:rsidRPr="00FF0E56">
        <w:t>дств дл</w:t>
      </w:r>
      <w:proofErr w:type="gramEnd"/>
      <w:r w:rsidRPr="00FF0E56">
        <w:t>я ликвидации ЧС, уточнение планов их действий и выдвижения (при необходимости) в район предполагаемой ЧС.</w:t>
      </w:r>
    </w:p>
    <w:p w:rsidR="00ED1CDE" w:rsidRPr="00FF0E56" w:rsidRDefault="00A92656" w:rsidP="00A92656">
      <w:pPr>
        <w:ind w:left="-284" w:firstLine="284"/>
        <w:jc w:val="both"/>
      </w:pPr>
      <w:r w:rsidRPr="00FF0E56">
        <w:t xml:space="preserve">7.4.В режиме чрезвычайной ситуации проводится оповещение и сбор КЧС и </w:t>
      </w:r>
      <w:r w:rsidR="00510E18" w:rsidRPr="00FF0E56">
        <w:t>ОПБ</w:t>
      </w:r>
      <w:r w:rsidRPr="00FF0E56">
        <w:t xml:space="preserve">, на место ЧС высылается оперативная группа, оценивается обстановка, заслушиваются предложения по сложившейся обстановке, принимается решение и доводится до исполнителей. </w:t>
      </w:r>
    </w:p>
    <w:p w:rsidR="00A92656" w:rsidRPr="00FF0E56" w:rsidRDefault="00A92656" w:rsidP="00A92656">
      <w:pPr>
        <w:ind w:left="-284" w:firstLine="284"/>
        <w:jc w:val="both"/>
      </w:pPr>
      <w:r w:rsidRPr="00FF0E56">
        <w:t xml:space="preserve">Мероприятия, проводимые КЧС и </w:t>
      </w:r>
      <w:r w:rsidR="00510E18" w:rsidRPr="00FF0E56">
        <w:t>ОПБ</w:t>
      </w:r>
      <w:r w:rsidRPr="00FF0E56">
        <w:t xml:space="preserve"> в режиме чрезвычайно ситуации, направлены </w:t>
      </w:r>
      <w:proofErr w:type="gramStart"/>
      <w:r w:rsidRPr="00FF0E56">
        <w:t>на</w:t>
      </w:r>
      <w:proofErr w:type="gramEnd"/>
      <w:r w:rsidRPr="00FF0E56">
        <w:t>:</w:t>
      </w:r>
    </w:p>
    <w:p w:rsidR="00A92656" w:rsidRPr="00FF0E56" w:rsidRDefault="00A92656" w:rsidP="00A92656">
      <w:pPr>
        <w:ind w:left="284" w:firstLine="283"/>
        <w:jc w:val="both"/>
      </w:pPr>
      <w:r w:rsidRPr="00FF0E56">
        <w:t xml:space="preserve">-организацию защиты персонала и </w:t>
      </w:r>
      <w:proofErr w:type="gramStart"/>
      <w:r w:rsidRPr="00FF0E56">
        <w:t>обучающихся</w:t>
      </w:r>
      <w:proofErr w:type="gramEnd"/>
      <w:r w:rsidRPr="00FF0E56">
        <w:t>;</w:t>
      </w:r>
    </w:p>
    <w:p w:rsidR="00A92656" w:rsidRPr="00FF0E56" w:rsidRDefault="00A92656" w:rsidP="00A92656">
      <w:pPr>
        <w:ind w:left="284" w:firstLine="283"/>
        <w:jc w:val="both"/>
      </w:pPr>
      <w:r w:rsidRPr="00FF0E56">
        <w:t>-определению границ зоны ЧС;</w:t>
      </w:r>
    </w:p>
    <w:p w:rsidR="00A92656" w:rsidRPr="00FF0E56" w:rsidRDefault="00A92656" w:rsidP="00A92656">
      <w:pPr>
        <w:ind w:left="284" w:firstLine="283"/>
        <w:jc w:val="both"/>
      </w:pPr>
      <w:r w:rsidRPr="00FF0E56">
        <w:t>-организацию ликвидации ЧС;</w:t>
      </w:r>
    </w:p>
    <w:p w:rsidR="00A92656" w:rsidRPr="00FF0E56" w:rsidRDefault="00A92656" w:rsidP="00A92656">
      <w:pPr>
        <w:ind w:left="284" w:firstLine="283"/>
        <w:jc w:val="both"/>
      </w:pPr>
      <w:r w:rsidRPr="00FF0E56">
        <w:t xml:space="preserve">-организацию работ по обеспечению устойчивого функционирования </w:t>
      </w:r>
      <w:r w:rsidR="00D02B37">
        <w:t>ОУ</w:t>
      </w:r>
      <w:r w:rsidRPr="00FF0E56">
        <w:t>;</w:t>
      </w:r>
    </w:p>
    <w:p w:rsidR="00A92656" w:rsidRPr="00FF0E56" w:rsidRDefault="00A92656" w:rsidP="00FF0E56">
      <w:pPr>
        <w:ind w:left="284" w:firstLine="283"/>
        <w:jc w:val="both"/>
      </w:pPr>
      <w:r w:rsidRPr="00FF0E56">
        <w:t>-осуществление непрерывного наблюдения за состоянием окружающей среды в зоне ЧС, за обст</w:t>
      </w:r>
      <w:r w:rsidR="00ED1CDE" w:rsidRPr="00FF0E56">
        <w:t>а</w:t>
      </w:r>
      <w:r w:rsidRPr="00FF0E56">
        <w:t>новкой на аварийных объектах и прилегающих к ним территориях.</w:t>
      </w:r>
    </w:p>
    <w:p w:rsidR="00EA2D3D" w:rsidRPr="00FF0E56" w:rsidRDefault="00882CF6" w:rsidP="00FF0E56">
      <w:pPr>
        <w:jc w:val="center"/>
        <w:rPr>
          <w:rFonts w:eastAsia="Times New Roman"/>
          <w:b/>
        </w:rPr>
      </w:pPr>
      <w:r w:rsidRPr="00FF0E56">
        <w:rPr>
          <w:rFonts w:eastAsia="Times New Roman"/>
          <w:b/>
          <w:lang w:val="en-US"/>
        </w:rPr>
        <w:t>VIII</w:t>
      </w:r>
      <w:r w:rsidR="00EA2D3D" w:rsidRPr="00FF0E56">
        <w:rPr>
          <w:rFonts w:eastAsia="Times New Roman"/>
          <w:b/>
        </w:rPr>
        <w:t>. Материально-техническое обеспечение комиссии по чрезвычайным ситуациям</w:t>
      </w:r>
    </w:p>
    <w:p w:rsidR="00EA2D3D" w:rsidRPr="00FF0E56" w:rsidRDefault="00EA2D3D" w:rsidP="00EA2D3D">
      <w:pPr>
        <w:ind w:firstLine="709"/>
        <w:jc w:val="both"/>
        <w:rPr>
          <w:rFonts w:eastAsia="Times New Roman"/>
        </w:rPr>
      </w:pPr>
      <w:r w:rsidRPr="00FF0E56">
        <w:rPr>
          <w:rFonts w:eastAsia="Times New Roman"/>
        </w:rPr>
        <w:t xml:space="preserve">Материально-техническое обеспечение работы КЧС и </w:t>
      </w:r>
      <w:r w:rsidR="00510E18" w:rsidRPr="00FF0E56">
        <w:rPr>
          <w:rFonts w:eastAsia="Times New Roman"/>
        </w:rPr>
        <w:t>ОПБ</w:t>
      </w:r>
      <w:r w:rsidRPr="00FF0E56">
        <w:rPr>
          <w:rFonts w:eastAsia="Times New Roman"/>
        </w:rPr>
        <w:t xml:space="preserve">, заблаговременная подготовка и хранение материальных и технических средств, необходимых для работы КЧС и </w:t>
      </w:r>
      <w:r w:rsidR="00510E18" w:rsidRPr="00FF0E56">
        <w:rPr>
          <w:rFonts w:eastAsia="Times New Roman"/>
        </w:rPr>
        <w:t>ОПБ</w:t>
      </w:r>
      <w:r w:rsidRPr="00FF0E56">
        <w:rPr>
          <w:rFonts w:eastAsia="Times New Roman"/>
        </w:rPr>
        <w:t xml:space="preserve"> при угрозе или возникновении ЧС, возлагается на </w:t>
      </w:r>
      <w:r w:rsidR="00D02B37">
        <w:rPr>
          <w:rFonts w:eastAsia="Times New Roman"/>
        </w:rPr>
        <w:t>директора школы</w:t>
      </w:r>
      <w:proofErr w:type="gramStart"/>
      <w:r w:rsidR="00D02B37">
        <w:rPr>
          <w:rFonts w:eastAsia="Times New Roman"/>
        </w:rPr>
        <w:t>.</w:t>
      </w:r>
      <w:r w:rsidR="00B70F84" w:rsidRPr="00FF0E56">
        <w:rPr>
          <w:rFonts w:eastAsia="Times New Roman"/>
        </w:rPr>
        <w:t>.</w:t>
      </w:r>
      <w:r w:rsidRPr="00FF0E56">
        <w:rPr>
          <w:rFonts w:eastAsia="Times New Roman"/>
        </w:rPr>
        <w:t xml:space="preserve"> </w:t>
      </w:r>
      <w:proofErr w:type="gramEnd"/>
    </w:p>
    <w:p w:rsidR="00A92656" w:rsidRPr="00FF0E56" w:rsidRDefault="00A92656" w:rsidP="00A92656">
      <w:pPr>
        <w:ind w:left="284" w:firstLine="283"/>
        <w:jc w:val="both"/>
      </w:pPr>
    </w:p>
    <w:p w:rsidR="00B463A6" w:rsidRDefault="00B463A6" w:rsidP="00B463A6">
      <w:pPr>
        <w:pStyle w:val="a6"/>
        <w:rPr>
          <w:sz w:val="24"/>
          <w:szCs w:val="24"/>
        </w:rPr>
      </w:pPr>
      <w:r>
        <w:rPr>
          <w:sz w:val="24"/>
          <w:szCs w:val="24"/>
        </w:rPr>
        <w:t>Принято  на заседании</w:t>
      </w:r>
    </w:p>
    <w:p w:rsidR="00B463A6" w:rsidRDefault="00B463A6" w:rsidP="00B463A6">
      <w:pPr>
        <w:pStyle w:val="a6"/>
        <w:rPr>
          <w:sz w:val="24"/>
          <w:szCs w:val="24"/>
        </w:rPr>
      </w:pPr>
      <w:r>
        <w:rPr>
          <w:sz w:val="24"/>
          <w:szCs w:val="24"/>
        </w:rPr>
        <w:t xml:space="preserve">педагогического совета, </w:t>
      </w:r>
    </w:p>
    <w:p w:rsidR="00B463A6" w:rsidRDefault="00B463A6" w:rsidP="00B463A6">
      <w:pPr>
        <w:pStyle w:val="a6"/>
        <w:rPr>
          <w:sz w:val="24"/>
          <w:szCs w:val="24"/>
        </w:rPr>
      </w:pPr>
      <w:r>
        <w:rPr>
          <w:sz w:val="24"/>
          <w:szCs w:val="24"/>
        </w:rPr>
        <w:t>протокол №1  от 02.09.  2019   г.</w:t>
      </w:r>
    </w:p>
    <w:p w:rsidR="00B463A6" w:rsidRDefault="00B463A6" w:rsidP="00B463A6"/>
    <w:p w:rsidR="00882CF6" w:rsidRPr="00FF0E56" w:rsidRDefault="00882CF6"/>
    <w:p w:rsidR="00882CF6" w:rsidRPr="00FF0E56" w:rsidRDefault="00882CF6"/>
    <w:p w:rsidR="00926A2B" w:rsidRPr="00FF0E56" w:rsidRDefault="00926A2B"/>
    <w:p w:rsidR="00926A2B" w:rsidRPr="00FF0E56" w:rsidRDefault="00926A2B"/>
    <w:p w:rsidR="00B70F84" w:rsidRPr="00FF0E56" w:rsidRDefault="00B70F84"/>
    <w:p w:rsidR="00B70F84" w:rsidRPr="00FF0E56" w:rsidRDefault="00B70F84"/>
    <w:p w:rsidR="00B70F84" w:rsidRPr="00FF0E56" w:rsidRDefault="00B70F84"/>
    <w:p w:rsidR="00B70F84" w:rsidRPr="00FF0E56" w:rsidRDefault="00B70F84"/>
    <w:p w:rsidR="00B70F84" w:rsidRPr="00FF0E56" w:rsidRDefault="00B70F84"/>
    <w:p w:rsidR="00B70F84" w:rsidRPr="00FF0E56" w:rsidRDefault="00B70F84"/>
    <w:p w:rsidR="00B70F84" w:rsidRPr="00FF0E56" w:rsidRDefault="00B70F84"/>
    <w:p w:rsidR="00B70F84" w:rsidRPr="00FF0E56" w:rsidRDefault="00B70F84"/>
    <w:p w:rsidR="00B70F84" w:rsidRPr="00FF0E56" w:rsidRDefault="00B70F84"/>
    <w:p w:rsidR="00B70F84" w:rsidRPr="00FF0E56" w:rsidRDefault="00B70F84"/>
    <w:p w:rsidR="00B70F84" w:rsidRPr="00FF0E56" w:rsidRDefault="00B70F84"/>
    <w:p w:rsidR="00B70F84" w:rsidRPr="00FF0E56" w:rsidRDefault="00B70F84"/>
    <w:p w:rsidR="00B70F84" w:rsidRPr="00FF0E56" w:rsidRDefault="00B70F84"/>
    <w:p w:rsidR="00B70F84" w:rsidRPr="00FF0E56" w:rsidRDefault="00B70F84"/>
    <w:p w:rsidR="00B70F84" w:rsidRPr="00FF0E56" w:rsidRDefault="00B70F84"/>
    <w:p w:rsidR="00B70F84" w:rsidRPr="00FF0E56" w:rsidRDefault="00B70F84"/>
    <w:p w:rsidR="00B70F84" w:rsidRPr="00FF0E56" w:rsidRDefault="00B70F84"/>
    <w:p w:rsidR="00B70F84" w:rsidRDefault="00B70F84">
      <w:pPr>
        <w:rPr>
          <w:sz w:val="28"/>
          <w:szCs w:val="28"/>
        </w:rPr>
      </w:pPr>
    </w:p>
    <w:p w:rsidR="00B70F84" w:rsidRDefault="00B70F84">
      <w:pPr>
        <w:rPr>
          <w:sz w:val="28"/>
          <w:szCs w:val="28"/>
        </w:rPr>
      </w:pPr>
    </w:p>
    <w:p w:rsidR="00B70F84" w:rsidRDefault="00B70F84">
      <w:pPr>
        <w:rPr>
          <w:sz w:val="28"/>
          <w:szCs w:val="28"/>
        </w:rPr>
      </w:pPr>
    </w:p>
    <w:p w:rsidR="00FF0E56" w:rsidRDefault="00FF0E56">
      <w:pPr>
        <w:rPr>
          <w:sz w:val="28"/>
          <w:szCs w:val="28"/>
        </w:rPr>
      </w:pPr>
    </w:p>
    <w:p w:rsidR="00FF0E56" w:rsidRDefault="00FF0E56">
      <w:pPr>
        <w:rPr>
          <w:sz w:val="28"/>
          <w:szCs w:val="28"/>
        </w:rPr>
      </w:pPr>
    </w:p>
    <w:p w:rsidR="00FF0E56" w:rsidRDefault="00FF0E56">
      <w:pPr>
        <w:rPr>
          <w:sz w:val="28"/>
          <w:szCs w:val="28"/>
        </w:rPr>
      </w:pPr>
    </w:p>
    <w:p w:rsidR="00FF0E56" w:rsidRDefault="00FF0E56">
      <w:pPr>
        <w:rPr>
          <w:sz w:val="28"/>
          <w:szCs w:val="28"/>
        </w:rPr>
      </w:pPr>
    </w:p>
    <w:p w:rsidR="00FF0E56" w:rsidRDefault="00FF0E56">
      <w:pPr>
        <w:rPr>
          <w:sz w:val="28"/>
          <w:szCs w:val="28"/>
        </w:rPr>
      </w:pPr>
    </w:p>
    <w:p w:rsidR="00FF0E56" w:rsidRDefault="00FF0E56">
      <w:pPr>
        <w:rPr>
          <w:sz w:val="28"/>
          <w:szCs w:val="28"/>
        </w:rPr>
      </w:pPr>
    </w:p>
    <w:p w:rsidR="00FF0E56" w:rsidRDefault="00FF0E56">
      <w:pPr>
        <w:rPr>
          <w:sz w:val="28"/>
          <w:szCs w:val="28"/>
        </w:rPr>
      </w:pPr>
    </w:p>
    <w:p w:rsidR="00FF0E56" w:rsidRDefault="00FF0E56">
      <w:pPr>
        <w:rPr>
          <w:sz w:val="28"/>
          <w:szCs w:val="28"/>
        </w:rPr>
      </w:pPr>
    </w:p>
    <w:p w:rsidR="00FF0E56" w:rsidRDefault="00FF0E56">
      <w:pPr>
        <w:rPr>
          <w:sz w:val="28"/>
          <w:szCs w:val="28"/>
        </w:rPr>
      </w:pPr>
    </w:p>
    <w:p w:rsidR="00FF0E56" w:rsidRDefault="00FF0E56">
      <w:pPr>
        <w:rPr>
          <w:sz w:val="28"/>
          <w:szCs w:val="28"/>
        </w:rPr>
      </w:pPr>
    </w:p>
    <w:p w:rsidR="00FF0E56" w:rsidRDefault="00FF0E56">
      <w:pPr>
        <w:rPr>
          <w:sz w:val="28"/>
          <w:szCs w:val="28"/>
        </w:rPr>
      </w:pPr>
    </w:p>
    <w:p w:rsidR="00FF0E56" w:rsidRDefault="00FF0E56">
      <w:pPr>
        <w:rPr>
          <w:sz w:val="28"/>
          <w:szCs w:val="28"/>
        </w:rPr>
      </w:pPr>
    </w:p>
    <w:p w:rsidR="00FF0E56" w:rsidRDefault="00FF0E56">
      <w:pPr>
        <w:rPr>
          <w:sz w:val="28"/>
          <w:szCs w:val="28"/>
        </w:rPr>
      </w:pPr>
    </w:p>
    <w:p w:rsidR="00FF0E56" w:rsidRDefault="00FF0E56">
      <w:pPr>
        <w:rPr>
          <w:sz w:val="28"/>
          <w:szCs w:val="28"/>
        </w:rPr>
      </w:pPr>
    </w:p>
    <w:p w:rsidR="00ED1CDE" w:rsidRDefault="00ED1CDE">
      <w:pPr>
        <w:rPr>
          <w:sz w:val="28"/>
          <w:szCs w:val="28"/>
        </w:rPr>
      </w:pPr>
      <w:r>
        <w:rPr>
          <w:sz w:val="28"/>
          <w:szCs w:val="28"/>
        </w:rPr>
        <w:t>Приложение 1.</w:t>
      </w:r>
    </w:p>
    <w:p w:rsidR="00ED1CDE" w:rsidRDefault="00ED1CDE">
      <w:pPr>
        <w:rPr>
          <w:sz w:val="28"/>
          <w:szCs w:val="28"/>
        </w:rPr>
      </w:pPr>
    </w:p>
    <w:p w:rsidR="00ED1CDE" w:rsidRPr="0030645D" w:rsidRDefault="00ED1CDE" w:rsidP="00ED1CDE">
      <w:pPr>
        <w:rPr>
          <w:sz w:val="28"/>
          <w:szCs w:val="28"/>
        </w:rPr>
      </w:pPr>
      <w:r w:rsidRPr="0030645D">
        <w:t xml:space="preserve">                                                                                             </w:t>
      </w:r>
      <w:r w:rsidR="003E037D">
        <w:t xml:space="preserve">          </w:t>
      </w:r>
      <w:r w:rsidRPr="0030645D">
        <w:rPr>
          <w:sz w:val="28"/>
          <w:szCs w:val="28"/>
        </w:rPr>
        <w:t>« Утверждаю»</w:t>
      </w:r>
    </w:p>
    <w:p w:rsidR="00ED1CDE" w:rsidRPr="0030645D" w:rsidRDefault="00ED1CDE" w:rsidP="003E037D">
      <w:pPr>
        <w:jc w:val="right"/>
        <w:rPr>
          <w:sz w:val="28"/>
          <w:szCs w:val="28"/>
        </w:rPr>
      </w:pPr>
      <w:r w:rsidRPr="0030645D">
        <w:rPr>
          <w:sz w:val="28"/>
          <w:szCs w:val="28"/>
        </w:rPr>
        <w:t xml:space="preserve">                                       </w:t>
      </w:r>
      <w:r w:rsidR="003E037D">
        <w:rPr>
          <w:sz w:val="28"/>
          <w:szCs w:val="28"/>
        </w:rPr>
        <w:t xml:space="preserve">                   Директор  ФКПОУ  </w:t>
      </w:r>
      <w:r w:rsidR="003E037D" w:rsidRPr="0030645D">
        <w:rPr>
          <w:sz w:val="28"/>
          <w:szCs w:val="28"/>
        </w:rPr>
        <w:t xml:space="preserve">«Кунгурский                                                                  </w:t>
      </w:r>
    </w:p>
    <w:p w:rsidR="003E037D" w:rsidRDefault="003E037D" w:rsidP="003E037D">
      <w:pPr>
        <w:jc w:val="center"/>
        <w:rPr>
          <w:sz w:val="28"/>
          <w:szCs w:val="28"/>
        </w:rPr>
      </w:pPr>
      <w:r>
        <w:rPr>
          <w:sz w:val="28"/>
          <w:szCs w:val="28"/>
        </w:rPr>
        <w:t xml:space="preserve">                                                                      </w:t>
      </w:r>
      <w:r w:rsidR="00ED1CDE" w:rsidRPr="0030645D">
        <w:rPr>
          <w:sz w:val="28"/>
          <w:szCs w:val="28"/>
        </w:rPr>
        <w:t>техникума- интерната»</w:t>
      </w:r>
      <w:r>
        <w:rPr>
          <w:sz w:val="28"/>
          <w:szCs w:val="28"/>
        </w:rPr>
        <w:t xml:space="preserve"> Минтруда</w:t>
      </w:r>
    </w:p>
    <w:p w:rsidR="00ED1CDE" w:rsidRPr="0030645D" w:rsidRDefault="003E037D" w:rsidP="003E037D">
      <w:pPr>
        <w:jc w:val="center"/>
        <w:rPr>
          <w:sz w:val="28"/>
          <w:szCs w:val="28"/>
        </w:rPr>
      </w:pPr>
      <w:r>
        <w:rPr>
          <w:sz w:val="28"/>
          <w:szCs w:val="28"/>
        </w:rPr>
        <w:t xml:space="preserve">                                                                 России</w:t>
      </w:r>
      <w:r w:rsidR="00ED1CDE" w:rsidRPr="0030645D">
        <w:rPr>
          <w:sz w:val="28"/>
          <w:szCs w:val="28"/>
        </w:rPr>
        <w:t xml:space="preserve">                 </w:t>
      </w:r>
    </w:p>
    <w:p w:rsidR="00ED1CDE" w:rsidRPr="0030645D" w:rsidRDefault="00ED1CDE" w:rsidP="00ED1CDE">
      <w:pPr>
        <w:rPr>
          <w:sz w:val="28"/>
          <w:szCs w:val="28"/>
        </w:rPr>
      </w:pPr>
      <w:r w:rsidRPr="0030645D">
        <w:rPr>
          <w:sz w:val="28"/>
          <w:szCs w:val="28"/>
        </w:rPr>
        <w:t xml:space="preserve">                                                                                                          </w:t>
      </w:r>
      <w:r w:rsidR="003E037D">
        <w:rPr>
          <w:sz w:val="28"/>
          <w:szCs w:val="28"/>
        </w:rPr>
        <w:t xml:space="preserve"> </w:t>
      </w:r>
      <w:r w:rsidRPr="0030645D">
        <w:rPr>
          <w:sz w:val="28"/>
          <w:szCs w:val="28"/>
        </w:rPr>
        <w:t xml:space="preserve">  </w:t>
      </w:r>
    </w:p>
    <w:p w:rsidR="00ED1CDE" w:rsidRPr="0030645D" w:rsidRDefault="00ED1CDE" w:rsidP="00ED1CDE">
      <w:pPr>
        <w:rPr>
          <w:sz w:val="28"/>
          <w:szCs w:val="28"/>
        </w:rPr>
      </w:pPr>
      <w:r w:rsidRPr="0030645D">
        <w:rPr>
          <w:sz w:val="28"/>
          <w:szCs w:val="28"/>
        </w:rPr>
        <w:t xml:space="preserve">                                                          </w:t>
      </w:r>
      <w:r w:rsidR="003E037D">
        <w:rPr>
          <w:sz w:val="28"/>
          <w:szCs w:val="28"/>
        </w:rPr>
        <w:t xml:space="preserve">                                                  </w:t>
      </w:r>
      <w:r w:rsidR="003E037D" w:rsidRPr="0030645D">
        <w:rPr>
          <w:sz w:val="28"/>
          <w:szCs w:val="28"/>
        </w:rPr>
        <w:t xml:space="preserve">Н.Г. Дьяченко                                                                                                                                        </w:t>
      </w:r>
    </w:p>
    <w:p w:rsidR="00ED1CDE" w:rsidRDefault="00ED1CDE" w:rsidP="00ED1CDE">
      <w:pPr>
        <w:rPr>
          <w:b/>
          <w:sz w:val="28"/>
          <w:szCs w:val="28"/>
        </w:rPr>
      </w:pPr>
      <w:r w:rsidRPr="0030645D">
        <w:rPr>
          <w:b/>
          <w:sz w:val="28"/>
          <w:szCs w:val="28"/>
        </w:rPr>
        <w:t xml:space="preserve">                                                   </w:t>
      </w:r>
      <w:r w:rsidR="003E037D">
        <w:rPr>
          <w:b/>
          <w:sz w:val="28"/>
          <w:szCs w:val="28"/>
        </w:rPr>
        <w:t xml:space="preserve">                                                          </w:t>
      </w:r>
    </w:p>
    <w:p w:rsidR="00ED1CDE" w:rsidRDefault="00ED1CDE" w:rsidP="00ED1CDE">
      <w:pPr>
        <w:rPr>
          <w:b/>
          <w:sz w:val="28"/>
          <w:szCs w:val="28"/>
        </w:rPr>
      </w:pPr>
    </w:p>
    <w:p w:rsidR="00ED1CDE" w:rsidRDefault="00ED1CDE" w:rsidP="00ED1CDE">
      <w:pPr>
        <w:rPr>
          <w:b/>
          <w:sz w:val="28"/>
          <w:szCs w:val="28"/>
        </w:rPr>
      </w:pPr>
    </w:p>
    <w:p w:rsidR="00ED1CDE" w:rsidRDefault="00ED1CDE" w:rsidP="00ED1CDE">
      <w:pPr>
        <w:rPr>
          <w:b/>
          <w:sz w:val="28"/>
          <w:szCs w:val="28"/>
        </w:rPr>
      </w:pPr>
    </w:p>
    <w:p w:rsidR="00ED1CDE" w:rsidRDefault="00ED1CDE" w:rsidP="00ED1CDE">
      <w:pPr>
        <w:rPr>
          <w:b/>
          <w:sz w:val="28"/>
          <w:szCs w:val="28"/>
        </w:rPr>
      </w:pPr>
    </w:p>
    <w:p w:rsidR="00ED1CDE" w:rsidRPr="005503C3" w:rsidRDefault="00ED1CDE" w:rsidP="00ED1CDE">
      <w:pPr>
        <w:rPr>
          <w:b/>
          <w:sz w:val="32"/>
          <w:szCs w:val="32"/>
        </w:rPr>
      </w:pPr>
    </w:p>
    <w:p w:rsidR="00ED1CDE" w:rsidRPr="005503C3" w:rsidRDefault="00ED1CDE" w:rsidP="00ED1CDE">
      <w:pPr>
        <w:rPr>
          <w:b/>
          <w:sz w:val="32"/>
          <w:szCs w:val="32"/>
        </w:rPr>
      </w:pPr>
      <w:r w:rsidRPr="005503C3">
        <w:rPr>
          <w:b/>
          <w:sz w:val="32"/>
          <w:szCs w:val="32"/>
        </w:rPr>
        <w:t xml:space="preserve">                                                Положение</w:t>
      </w:r>
    </w:p>
    <w:p w:rsidR="00ED1CDE" w:rsidRPr="0030645D" w:rsidRDefault="00ED1CDE" w:rsidP="00ED1CDE">
      <w:pPr>
        <w:rPr>
          <w:b/>
          <w:sz w:val="28"/>
          <w:szCs w:val="28"/>
        </w:rPr>
      </w:pPr>
    </w:p>
    <w:p w:rsidR="00ED1CDE" w:rsidRPr="0030645D" w:rsidRDefault="00ED1CDE" w:rsidP="00ED1CDE">
      <w:pPr>
        <w:rPr>
          <w:b/>
          <w:sz w:val="28"/>
          <w:szCs w:val="28"/>
        </w:rPr>
      </w:pPr>
      <w:r w:rsidRPr="0030645D">
        <w:rPr>
          <w:b/>
          <w:sz w:val="28"/>
          <w:szCs w:val="28"/>
        </w:rPr>
        <w:t xml:space="preserve">  О штабе   по делам гражданской обороны и чрезвычайным   ситуациям</w:t>
      </w:r>
    </w:p>
    <w:p w:rsidR="00ED1CDE" w:rsidRPr="0030645D" w:rsidRDefault="00ED1CDE" w:rsidP="00ED1CDE">
      <w:pPr>
        <w:rPr>
          <w:b/>
          <w:sz w:val="28"/>
          <w:szCs w:val="28"/>
        </w:rPr>
      </w:pPr>
      <w:r w:rsidRPr="0030645D">
        <w:rPr>
          <w:b/>
          <w:sz w:val="28"/>
          <w:szCs w:val="28"/>
        </w:rPr>
        <w:t xml:space="preserve">                    ФКОУ СПО  «Кунгурский  техникум – интернат»</w:t>
      </w:r>
    </w:p>
    <w:p w:rsidR="00ED1CDE" w:rsidRPr="0030645D" w:rsidRDefault="00ED1CDE" w:rsidP="00ED1CDE">
      <w:pPr>
        <w:rPr>
          <w:sz w:val="28"/>
          <w:szCs w:val="28"/>
        </w:rPr>
      </w:pPr>
    </w:p>
    <w:p w:rsidR="00ED1CDE" w:rsidRPr="0030645D" w:rsidRDefault="00ED1CDE" w:rsidP="00ED1CDE">
      <w:pPr>
        <w:rPr>
          <w:sz w:val="28"/>
          <w:szCs w:val="28"/>
        </w:rPr>
      </w:pPr>
    </w:p>
    <w:p w:rsidR="00ED1CDE" w:rsidRPr="0030645D" w:rsidRDefault="00ED1CDE" w:rsidP="00ED1CDE">
      <w:pPr>
        <w:pStyle w:val="a3"/>
        <w:numPr>
          <w:ilvl w:val="0"/>
          <w:numId w:val="1"/>
        </w:numPr>
        <w:rPr>
          <w:rFonts w:ascii="Times New Roman" w:hAnsi="Times New Roman" w:cs="Times New Roman"/>
          <w:b/>
          <w:sz w:val="28"/>
          <w:szCs w:val="28"/>
        </w:rPr>
      </w:pPr>
      <w:r w:rsidRPr="0030645D">
        <w:rPr>
          <w:rFonts w:ascii="Times New Roman" w:hAnsi="Times New Roman" w:cs="Times New Roman"/>
          <w:b/>
          <w:sz w:val="28"/>
          <w:szCs w:val="28"/>
        </w:rPr>
        <w:t>Основные положения</w:t>
      </w:r>
    </w:p>
    <w:p w:rsidR="00ED1CDE" w:rsidRPr="0030645D" w:rsidRDefault="00ED1CDE" w:rsidP="00ED1CDE">
      <w:pPr>
        <w:rPr>
          <w:sz w:val="28"/>
          <w:szCs w:val="28"/>
        </w:rPr>
      </w:pPr>
    </w:p>
    <w:p w:rsidR="00ED1CDE" w:rsidRPr="0030645D" w:rsidRDefault="00ED1CDE" w:rsidP="00ED1CDE">
      <w:pPr>
        <w:rPr>
          <w:sz w:val="28"/>
          <w:szCs w:val="28"/>
        </w:rPr>
      </w:pPr>
      <w:r w:rsidRPr="0030645D">
        <w:rPr>
          <w:sz w:val="28"/>
          <w:szCs w:val="28"/>
        </w:rPr>
        <w:t>1.1.Положения о штабе по делам гражданской обороны и чрезвычайным ситуациям ФКОУ СПО «Кунгурский  техникум – интернат» определяет основные задачи, организацию и порядок работы штаба по делам гражданской обороны и чрезвычайным ситуация</w:t>
      </w:r>
      <w:proofErr w:type="gramStart"/>
      <w:r w:rsidRPr="0030645D">
        <w:rPr>
          <w:sz w:val="28"/>
          <w:szCs w:val="28"/>
        </w:rPr>
        <w:t>м(</w:t>
      </w:r>
      <w:proofErr w:type="gramEnd"/>
      <w:r w:rsidRPr="0030645D">
        <w:rPr>
          <w:sz w:val="28"/>
          <w:szCs w:val="28"/>
        </w:rPr>
        <w:t xml:space="preserve"> далее – штаб ГО) ФКОУ СПО «Кунгурский техникум – интернат»( далее –техникум) .</w:t>
      </w:r>
    </w:p>
    <w:p w:rsidR="00ED1CDE" w:rsidRPr="0030645D" w:rsidRDefault="00ED1CDE" w:rsidP="00ED1CDE">
      <w:pPr>
        <w:rPr>
          <w:sz w:val="28"/>
          <w:szCs w:val="28"/>
        </w:rPr>
      </w:pPr>
      <w:r w:rsidRPr="0030645D">
        <w:rPr>
          <w:sz w:val="28"/>
          <w:szCs w:val="28"/>
        </w:rPr>
        <w:t xml:space="preserve">1.2. Штаб ГО является рабочим органом управления директора ФКОУ  СПО «Кунгурский  техникум – интернат» – руководителя гражданской обороны  КТИ обеспечивающим возможность оперативного руководства и выполнения мероприятий  по гражданской обороне, предупреждению и ликвидации чрезвычайных ситуаций, </w:t>
      </w:r>
      <w:proofErr w:type="gramStart"/>
      <w:r w:rsidRPr="0030645D">
        <w:rPr>
          <w:sz w:val="28"/>
          <w:szCs w:val="28"/>
        </w:rPr>
        <w:t>контроль за</w:t>
      </w:r>
      <w:proofErr w:type="gramEnd"/>
      <w:r w:rsidRPr="0030645D">
        <w:rPr>
          <w:sz w:val="28"/>
          <w:szCs w:val="28"/>
        </w:rPr>
        <w:t xml:space="preserve"> их подготовкой и проведением в КТИ.</w:t>
      </w:r>
    </w:p>
    <w:p w:rsidR="00ED1CDE" w:rsidRPr="0030645D" w:rsidRDefault="00ED1CDE" w:rsidP="00ED1CDE">
      <w:pPr>
        <w:rPr>
          <w:sz w:val="28"/>
          <w:szCs w:val="28"/>
        </w:rPr>
      </w:pPr>
      <w:r w:rsidRPr="0030645D">
        <w:rPr>
          <w:sz w:val="28"/>
          <w:szCs w:val="28"/>
        </w:rPr>
        <w:t>1.3. Деятельность штаба регламентируется нормативно- правовыми актами Российской федерации в области гражданской обороны, приказами директора техникума  и настоящим Положением.</w:t>
      </w:r>
    </w:p>
    <w:p w:rsidR="00ED1CDE" w:rsidRPr="0030645D" w:rsidRDefault="00ED1CDE" w:rsidP="00ED1CDE">
      <w:pPr>
        <w:rPr>
          <w:sz w:val="28"/>
          <w:szCs w:val="28"/>
        </w:rPr>
      </w:pPr>
    </w:p>
    <w:p w:rsidR="00ED1CDE" w:rsidRPr="0030645D" w:rsidRDefault="00ED1CDE" w:rsidP="00ED1CDE">
      <w:pPr>
        <w:pStyle w:val="a3"/>
        <w:numPr>
          <w:ilvl w:val="0"/>
          <w:numId w:val="1"/>
        </w:numPr>
        <w:rPr>
          <w:rFonts w:ascii="Times New Roman" w:hAnsi="Times New Roman" w:cs="Times New Roman"/>
          <w:b/>
          <w:sz w:val="28"/>
          <w:szCs w:val="28"/>
        </w:rPr>
      </w:pPr>
      <w:r w:rsidRPr="0030645D">
        <w:rPr>
          <w:rFonts w:ascii="Times New Roman" w:hAnsi="Times New Roman" w:cs="Times New Roman"/>
          <w:b/>
          <w:sz w:val="28"/>
          <w:szCs w:val="28"/>
        </w:rPr>
        <w:t>Задачи Штаба ГО КТИ</w:t>
      </w:r>
    </w:p>
    <w:p w:rsidR="00ED1CDE" w:rsidRPr="0030645D" w:rsidRDefault="00ED1CDE" w:rsidP="00ED1CDE">
      <w:pPr>
        <w:rPr>
          <w:sz w:val="28"/>
          <w:szCs w:val="28"/>
        </w:rPr>
      </w:pPr>
      <w:r w:rsidRPr="0030645D">
        <w:rPr>
          <w:sz w:val="28"/>
          <w:szCs w:val="28"/>
        </w:rPr>
        <w:t xml:space="preserve">  2.1 Основными задачами штаба ГО являются:</w:t>
      </w:r>
    </w:p>
    <w:p w:rsidR="00ED1CDE" w:rsidRPr="0030645D" w:rsidRDefault="00ED1CDE" w:rsidP="00ED1CDE">
      <w:pPr>
        <w:rPr>
          <w:sz w:val="28"/>
          <w:szCs w:val="28"/>
        </w:rPr>
      </w:pPr>
      <w:r w:rsidRPr="0030645D">
        <w:rPr>
          <w:sz w:val="28"/>
          <w:szCs w:val="28"/>
        </w:rPr>
        <w:t>планирование и проведение мероприятий по ГО и защите студентов и работников техникума;</w:t>
      </w:r>
    </w:p>
    <w:p w:rsidR="00ED1CDE" w:rsidRPr="0030645D" w:rsidRDefault="00ED1CDE" w:rsidP="00ED1CDE">
      <w:pPr>
        <w:rPr>
          <w:sz w:val="28"/>
          <w:szCs w:val="28"/>
        </w:rPr>
      </w:pPr>
      <w:r w:rsidRPr="0030645D">
        <w:rPr>
          <w:sz w:val="28"/>
          <w:szCs w:val="28"/>
        </w:rPr>
        <w:t xml:space="preserve"> организация создания и поддержания в готовности систем управления, связи и оповещения к предупреждению и ликвидации чрезвычайных ситуаций </w:t>
      </w:r>
      <w:proofErr w:type="gramStart"/>
      <w:r w:rsidRPr="0030645D">
        <w:rPr>
          <w:sz w:val="28"/>
          <w:szCs w:val="28"/>
        </w:rPr>
        <w:t xml:space="preserve">( </w:t>
      </w:r>
      <w:proofErr w:type="gramEnd"/>
      <w:r w:rsidRPr="0030645D">
        <w:rPr>
          <w:sz w:val="28"/>
          <w:szCs w:val="28"/>
        </w:rPr>
        <w:t>далее – ЧС) и ведению ГО в техникума;</w:t>
      </w:r>
    </w:p>
    <w:p w:rsidR="00ED1CDE" w:rsidRPr="0030645D" w:rsidRDefault="00ED1CDE" w:rsidP="00ED1CDE">
      <w:pPr>
        <w:rPr>
          <w:sz w:val="28"/>
          <w:szCs w:val="28"/>
        </w:rPr>
      </w:pPr>
      <w:r w:rsidRPr="0030645D">
        <w:rPr>
          <w:sz w:val="28"/>
          <w:szCs w:val="28"/>
        </w:rPr>
        <w:t xml:space="preserve"> создание и руководство нештатных аварийно-спасательных формирований </w:t>
      </w:r>
      <w:proofErr w:type="gramStart"/>
      <w:r w:rsidRPr="0030645D">
        <w:rPr>
          <w:sz w:val="28"/>
          <w:szCs w:val="28"/>
        </w:rPr>
        <w:t xml:space="preserve">( </w:t>
      </w:r>
      <w:proofErr w:type="gramEnd"/>
      <w:r w:rsidRPr="0030645D">
        <w:rPr>
          <w:sz w:val="28"/>
          <w:szCs w:val="28"/>
        </w:rPr>
        <w:t>далее АСФ ГО);</w:t>
      </w:r>
    </w:p>
    <w:p w:rsidR="00ED1CDE" w:rsidRPr="0030645D" w:rsidRDefault="00ED1CDE" w:rsidP="00ED1CDE">
      <w:pPr>
        <w:rPr>
          <w:sz w:val="28"/>
          <w:szCs w:val="28"/>
        </w:rPr>
      </w:pPr>
      <w:r w:rsidRPr="0030645D">
        <w:rPr>
          <w:sz w:val="28"/>
          <w:szCs w:val="28"/>
        </w:rPr>
        <w:t xml:space="preserve"> создание и поддержание в надлежащем состоянии защитных сооружений   ГО</w:t>
      </w:r>
      <w:proofErr w:type="gramStart"/>
      <w:r w:rsidRPr="0030645D">
        <w:rPr>
          <w:sz w:val="28"/>
          <w:szCs w:val="28"/>
        </w:rPr>
        <w:t xml:space="preserve"> ;</w:t>
      </w:r>
      <w:proofErr w:type="gramEnd"/>
    </w:p>
    <w:p w:rsidR="00ED1CDE" w:rsidRPr="0030645D" w:rsidRDefault="00ED1CDE" w:rsidP="00ED1CDE">
      <w:pPr>
        <w:rPr>
          <w:sz w:val="28"/>
          <w:szCs w:val="28"/>
        </w:rPr>
      </w:pPr>
      <w:r w:rsidRPr="0030645D">
        <w:rPr>
          <w:sz w:val="28"/>
          <w:szCs w:val="28"/>
        </w:rPr>
        <w:t xml:space="preserve"> организация и проведение мероприятий по эвакуации студентов и сотрудников в ЧС и в военное время;</w:t>
      </w:r>
    </w:p>
    <w:p w:rsidR="00ED1CDE" w:rsidRPr="0030645D" w:rsidRDefault="00ED1CDE" w:rsidP="00ED1CDE">
      <w:pPr>
        <w:rPr>
          <w:sz w:val="28"/>
          <w:szCs w:val="28"/>
        </w:rPr>
      </w:pPr>
      <w:r w:rsidRPr="0030645D">
        <w:rPr>
          <w:sz w:val="28"/>
          <w:szCs w:val="28"/>
        </w:rPr>
        <w:t xml:space="preserve"> организация и проведение инженерно-технических и других мероприятий по обеспечению устойчивой работы техникума в ЧС мирного и военного времени;</w:t>
      </w:r>
    </w:p>
    <w:p w:rsidR="00ED1CDE" w:rsidRPr="0030645D" w:rsidRDefault="00ED1CDE" w:rsidP="00ED1CDE">
      <w:pPr>
        <w:rPr>
          <w:sz w:val="28"/>
          <w:szCs w:val="28"/>
        </w:rPr>
      </w:pPr>
      <w:r w:rsidRPr="0030645D">
        <w:rPr>
          <w:sz w:val="28"/>
          <w:szCs w:val="28"/>
        </w:rPr>
        <w:t xml:space="preserve"> планирование и проведение подготовки сотрудников входящих в формирования ГО, организация обучения </w:t>
      </w:r>
      <w:proofErr w:type="gramStart"/>
      <w:r w:rsidRPr="0030645D">
        <w:rPr>
          <w:sz w:val="28"/>
          <w:szCs w:val="28"/>
        </w:rPr>
        <w:t>сотрудников</w:t>
      </w:r>
      <w:proofErr w:type="gramEnd"/>
      <w:r w:rsidRPr="0030645D">
        <w:rPr>
          <w:sz w:val="28"/>
          <w:szCs w:val="28"/>
        </w:rPr>
        <w:t xml:space="preserve"> не вошедших в </w:t>
      </w:r>
      <w:r w:rsidRPr="0030645D">
        <w:rPr>
          <w:sz w:val="28"/>
          <w:szCs w:val="28"/>
        </w:rPr>
        <w:lastRenderedPageBreak/>
        <w:t>формирования ГО, способам защиты от ЧС мирного и военного времени;</w:t>
      </w:r>
    </w:p>
    <w:p w:rsidR="00ED1CDE" w:rsidRPr="0030645D" w:rsidRDefault="00ED1CDE" w:rsidP="00ED1CDE">
      <w:pPr>
        <w:rPr>
          <w:sz w:val="28"/>
          <w:szCs w:val="28"/>
        </w:rPr>
      </w:pPr>
      <w:r w:rsidRPr="0030645D">
        <w:rPr>
          <w:sz w:val="28"/>
          <w:szCs w:val="28"/>
        </w:rPr>
        <w:t xml:space="preserve"> </w:t>
      </w:r>
    </w:p>
    <w:p w:rsidR="00ED1CDE" w:rsidRPr="0030645D" w:rsidRDefault="00ED1CDE" w:rsidP="00ED1CDE">
      <w:pPr>
        <w:pStyle w:val="a3"/>
        <w:numPr>
          <w:ilvl w:val="0"/>
          <w:numId w:val="1"/>
        </w:numPr>
        <w:rPr>
          <w:rFonts w:ascii="Times New Roman" w:hAnsi="Times New Roman" w:cs="Times New Roman"/>
          <w:b/>
          <w:sz w:val="28"/>
          <w:szCs w:val="28"/>
        </w:rPr>
      </w:pPr>
      <w:r w:rsidRPr="0030645D">
        <w:rPr>
          <w:rFonts w:ascii="Times New Roman" w:hAnsi="Times New Roman" w:cs="Times New Roman"/>
          <w:b/>
          <w:sz w:val="28"/>
          <w:szCs w:val="28"/>
        </w:rPr>
        <w:t>Состав Штаба ГО КТИ</w:t>
      </w:r>
    </w:p>
    <w:p w:rsidR="00ED1CDE" w:rsidRPr="0030645D" w:rsidRDefault="00ED1CDE" w:rsidP="00ED1CDE">
      <w:pPr>
        <w:pStyle w:val="a3"/>
        <w:ind w:left="2790"/>
        <w:rPr>
          <w:rFonts w:ascii="Times New Roman" w:hAnsi="Times New Roman" w:cs="Times New Roman"/>
          <w:sz w:val="28"/>
          <w:szCs w:val="28"/>
        </w:rPr>
      </w:pPr>
    </w:p>
    <w:p w:rsidR="00ED1CDE" w:rsidRPr="0030645D" w:rsidRDefault="00ED1CDE" w:rsidP="00ED1CDE">
      <w:pPr>
        <w:rPr>
          <w:sz w:val="28"/>
          <w:szCs w:val="28"/>
        </w:rPr>
      </w:pPr>
      <w:r w:rsidRPr="0030645D">
        <w:rPr>
          <w:sz w:val="28"/>
          <w:szCs w:val="28"/>
        </w:rPr>
        <w:t>3.1 Штаб ГО возглавляет ответственное лицо за сектор обеспечения безопасности труда и жизнедеятельности  техникума.</w:t>
      </w:r>
    </w:p>
    <w:p w:rsidR="00ED1CDE" w:rsidRPr="0030645D" w:rsidRDefault="00ED1CDE" w:rsidP="00ED1CDE">
      <w:pPr>
        <w:rPr>
          <w:sz w:val="28"/>
          <w:szCs w:val="28"/>
        </w:rPr>
      </w:pPr>
      <w:r w:rsidRPr="0030645D">
        <w:rPr>
          <w:sz w:val="28"/>
          <w:szCs w:val="28"/>
        </w:rPr>
        <w:t xml:space="preserve"> Он имеет право от имени руководителя ГО техникума отдавать распоряжения по вопросам гражданской обороны и требовать от студентов и сотрудников техникума их выполнения.</w:t>
      </w:r>
    </w:p>
    <w:p w:rsidR="00ED1CDE" w:rsidRPr="0030645D" w:rsidRDefault="00ED1CDE" w:rsidP="00ED1CDE">
      <w:pPr>
        <w:rPr>
          <w:sz w:val="28"/>
          <w:szCs w:val="28"/>
        </w:rPr>
      </w:pPr>
      <w:r w:rsidRPr="0030645D">
        <w:rPr>
          <w:sz w:val="28"/>
          <w:szCs w:val="28"/>
        </w:rPr>
        <w:t>3.2</w:t>
      </w:r>
      <w:proofErr w:type="gramStart"/>
      <w:r w:rsidRPr="0030645D">
        <w:rPr>
          <w:sz w:val="28"/>
          <w:szCs w:val="28"/>
        </w:rPr>
        <w:t xml:space="preserve">  В</w:t>
      </w:r>
      <w:proofErr w:type="gramEnd"/>
      <w:r w:rsidRPr="0030645D">
        <w:rPr>
          <w:sz w:val="28"/>
          <w:szCs w:val="28"/>
        </w:rPr>
        <w:t xml:space="preserve"> структуру  штаба ГО  техникума входят:</w:t>
      </w:r>
    </w:p>
    <w:p w:rsidR="00ED1CDE" w:rsidRPr="0030645D" w:rsidRDefault="00ED1CDE" w:rsidP="00ED1CDE">
      <w:pPr>
        <w:rPr>
          <w:sz w:val="28"/>
          <w:szCs w:val="28"/>
        </w:rPr>
      </w:pPr>
      <w:r w:rsidRPr="0030645D">
        <w:rPr>
          <w:sz w:val="28"/>
          <w:szCs w:val="28"/>
        </w:rPr>
        <w:t xml:space="preserve">             Начальник штаба ГО техникума</w:t>
      </w:r>
      <w:proofErr w:type="gramStart"/>
      <w:r w:rsidRPr="0030645D">
        <w:rPr>
          <w:sz w:val="28"/>
          <w:szCs w:val="28"/>
        </w:rPr>
        <w:t xml:space="preserve"> ;</w:t>
      </w:r>
      <w:proofErr w:type="gramEnd"/>
    </w:p>
    <w:p w:rsidR="00ED1CDE" w:rsidRPr="0030645D" w:rsidRDefault="00ED1CDE" w:rsidP="00ED1CDE">
      <w:pPr>
        <w:rPr>
          <w:sz w:val="28"/>
          <w:szCs w:val="28"/>
        </w:rPr>
      </w:pPr>
      <w:r w:rsidRPr="0030645D">
        <w:rPr>
          <w:sz w:val="28"/>
          <w:szCs w:val="28"/>
        </w:rPr>
        <w:t xml:space="preserve">             Добровольная пожарная дружина;</w:t>
      </w:r>
    </w:p>
    <w:p w:rsidR="00ED1CDE" w:rsidRPr="0030645D" w:rsidRDefault="00ED1CDE" w:rsidP="00ED1CDE">
      <w:pPr>
        <w:rPr>
          <w:sz w:val="28"/>
          <w:szCs w:val="28"/>
        </w:rPr>
      </w:pPr>
      <w:r w:rsidRPr="0030645D">
        <w:rPr>
          <w:sz w:val="28"/>
          <w:szCs w:val="28"/>
        </w:rPr>
        <w:t xml:space="preserve">              Эвакуационная группа;</w:t>
      </w:r>
    </w:p>
    <w:p w:rsidR="00ED1CDE" w:rsidRPr="0030645D" w:rsidRDefault="00ED1CDE" w:rsidP="00ED1CDE">
      <w:pPr>
        <w:rPr>
          <w:sz w:val="28"/>
          <w:szCs w:val="28"/>
        </w:rPr>
      </w:pPr>
      <w:r w:rsidRPr="0030645D">
        <w:rPr>
          <w:sz w:val="28"/>
          <w:szCs w:val="28"/>
        </w:rPr>
        <w:t xml:space="preserve">              Аварийно- спасательная группа;</w:t>
      </w:r>
    </w:p>
    <w:p w:rsidR="00ED1CDE" w:rsidRPr="0030645D" w:rsidRDefault="00ED1CDE" w:rsidP="00ED1CDE">
      <w:pPr>
        <w:rPr>
          <w:sz w:val="28"/>
          <w:szCs w:val="28"/>
        </w:rPr>
      </w:pPr>
      <w:r w:rsidRPr="0030645D">
        <w:rPr>
          <w:sz w:val="28"/>
          <w:szCs w:val="28"/>
        </w:rPr>
        <w:t xml:space="preserve">              Группа транспортного обеспечения;</w:t>
      </w:r>
    </w:p>
    <w:p w:rsidR="00ED1CDE" w:rsidRPr="0030645D" w:rsidRDefault="00ED1CDE" w:rsidP="00ED1CDE">
      <w:pPr>
        <w:rPr>
          <w:sz w:val="28"/>
          <w:szCs w:val="28"/>
        </w:rPr>
      </w:pPr>
      <w:r w:rsidRPr="0030645D">
        <w:rPr>
          <w:sz w:val="28"/>
          <w:szCs w:val="28"/>
        </w:rPr>
        <w:t xml:space="preserve">              Санитарная группа;</w:t>
      </w:r>
    </w:p>
    <w:p w:rsidR="00ED1CDE" w:rsidRPr="0030645D" w:rsidRDefault="00ED1CDE" w:rsidP="00ED1CDE">
      <w:pPr>
        <w:rPr>
          <w:sz w:val="28"/>
          <w:szCs w:val="28"/>
        </w:rPr>
      </w:pPr>
      <w:r w:rsidRPr="0030645D">
        <w:rPr>
          <w:sz w:val="28"/>
          <w:szCs w:val="28"/>
        </w:rPr>
        <w:t xml:space="preserve">                                   </w:t>
      </w:r>
    </w:p>
    <w:p w:rsidR="00ED1CDE" w:rsidRPr="0030645D" w:rsidRDefault="00ED1CDE" w:rsidP="00ED1CDE">
      <w:pPr>
        <w:rPr>
          <w:b/>
          <w:sz w:val="28"/>
          <w:szCs w:val="28"/>
        </w:rPr>
      </w:pPr>
      <w:r w:rsidRPr="0030645D">
        <w:rPr>
          <w:sz w:val="28"/>
          <w:szCs w:val="28"/>
        </w:rPr>
        <w:t xml:space="preserve">                                        </w:t>
      </w:r>
      <w:r w:rsidRPr="0030645D">
        <w:rPr>
          <w:b/>
          <w:sz w:val="28"/>
          <w:szCs w:val="28"/>
        </w:rPr>
        <w:t>4.Порядок работы Штаба ГО</w:t>
      </w:r>
    </w:p>
    <w:p w:rsidR="00ED1CDE" w:rsidRPr="0030645D" w:rsidRDefault="00ED1CDE" w:rsidP="00ED1CDE">
      <w:pPr>
        <w:rPr>
          <w:sz w:val="28"/>
          <w:szCs w:val="28"/>
        </w:rPr>
      </w:pPr>
      <w:r w:rsidRPr="0030645D">
        <w:rPr>
          <w:sz w:val="28"/>
          <w:szCs w:val="28"/>
        </w:rPr>
        <w:t>Штаб ГО осуществляет свою деятельность в соответствии с планом работы по гражданской обороне</w:t>
      </w:r>
      <w:proofErr w:type="gramStart"/>
      <w:r w:rsidRPr="0030645D">
        <w:rPr>
          <w:sz w:val="28"/>
          <w:szCs w:val="28"/>
        </w:rPr>
        <w:t xml:space="preserve"> ,</w:t>
      </w:r>
      <w:proofErr w:type="gramEnd"/>
      <w:r w:rsidRPr="0030645D">
        <w:rPr>
          <w:sz w:val="28"/>
          <w:szCs w:val="28"/>
        </w:rPr>
        <w:t xml:space="preserve"> который составляется на год и утверждается руководителем  ГО техникума.</w:t>
      </w:r>
    </w:p>
    <w:p w:rsidR="00ED1CDE" w:rsidRPr="0030645D" w:rsidRDefault="00ED1CDE" w:rsidP="00ED1CDE">
      <w:pPr>
        <w:rPr>
          <w:sz w:val="28"/>
          <w:szCs w:val="28"/>
        </w:rPr>
      </w:pPr>
      <w:r w:rsidRPr="0030645D">
        <w:rPr>
          <w:sz w:val="28"/>
          <w:szCs w:val="28"/>
        </w:rPr>
        <w:t xml:space="preserve">Заседания штаба ГО проводятся по </w:t>
      </w:r>
      <w:r>
        <w:rPr>
          <w:sz w:val="28"/>
          <w:szCs w:val="28"/>
        </w:rPr>
        <w:t>необходимости</w:t>
      </w:r>
      <w:proofErr w:type="gramStart"/>
      <w:r>
        <w:rPr>
          <w:sz w:val="28"/>
          <w:szCs w:val="28"/>
        </w:rPr>
        <w:t xml:space="preserve"> ,</w:t>
      </w:r>
      <w:proofErr w:type="gramEnd"/>
      <w:r>
        <w:rPr>
          <w:sz w:val="28"/>
          <w:szCs w:val="28"/>
        </w:rPr>
        <w:t xml:space="preserve"> но не реже чем 1 раз в квартал </w:t>
      </w:r>
      <w:r w:rsidRPr="0030645D">
        <w:rPr>
          <w:sz w:val="28"/>
          <w:szCs w:val="28"/>
        </w:rPr>
        <w:t>.</w:t>
      </w:r>
    </w:p>
    <w:p w:rsidR="00ED1CDE" w:rsidRPr="0030645D" w:rsidRDefault="00ED1CDE" w:rsidP="00ED1CDE">
      <w:pPr>
        <w:rPr>
          <w:sz w:val="28"/>
          <w:szCs w:val="28"/>
        </w:rPr>
      </w:pPr>
      <w:r w:rsidRPr="0030645D">
        <w:rPr>
          <w:sz w:val="28"/>
          <w:szCs w:val="28"/>
        </w:rPr>
        <w:t>По вопросам, требующим решения руководителя ГО, штаб ГО вносит соответствующие предложения и готовит проекты приказов руководителя ГО техникума.</w:t>
      </w:r>
    </w:p>
    <w:p w:rsidR="00ED1CDE" w:rsidRPr="0030645D" w:rsidRDefault="00ED1CDE" w:rsidP="00ED1CDE">
      <w:pPr>
        <w:rPr>
          <w:sz w:val="28"/>
          <w:szCs w:val="28"/>
        </w:rPr>
      </w:pPr>
      <w:r w:rsidRPr="0030645D">
        <w:rPr>
          <w:sz w:val="28"/>
          <w:szCs w:val="28"/>
        </w:rPr>
        <w:t xml:space="preserve"> При необходимости для участия в заседании штаба ГО могут приглашаться представители сторонних организаций.</w:t>
      </w:r>
    </w:p>
    <w:p w:rsidR="00ED1CDE" w:rsidRPr="0030645D" w:rsidRDefault="00ED1CDE" w:rsidP="00ED1CDE">
      <w:pPr>
        <w:rPr>
          <w:sz w:val="28"/>
          <w:szCs w:val="28"/>
        </w:rPr>
      </w:pPr>
      <w:proofErr w:type="gramStart"/>
      <w:r w:rsidRPr="0030645D">
        <w:rPr>
          <w:sz w:val="28"/>
          <w:szCs w:val="28"/>
        </w:rPr>
        <w:t>Штаб по делам ГО и ЧС в своей работе руководствуется Федеральными законами "О гражданской обороне" (№ 28-ФЗ от 12.02.1998 г.), "О защите населения и территорий от чрезвычайных ситуаций природного и техногенного характера" (№ 68-ФЗ от 21.12.1994 г.), Постановлениями Правительства РФ "О подготовке населения в области защиты отчрезвычайных ситуаций природного и техногенного характера" (№ 547 от 04.09.2003 г.), "О единой государственной системе предупреждения и</w:t>
      </w:r>
      <w:proofErr w:type="gramEnd"/>
      <w:r w:rsidRPr="0030645D">
        <w:rPr>
          <w:sz w:val="28"/>
          <w:szCs w:val="28"/>
        </w:rPr>
        <w:t xml:space="preserve"> ликвидации чрезвычайных ситуаций" </w:t>
      </w:r>
      <w:proofErr w:type="gramStart"/>
      <w:r w:rsidRPr="0030645D">
        <w:rPr>
          <w:sz w:val="28"/>
          <w:szCs w:val="28"/>
        </w:rPr>
        <w:t xml:space="preserve">( </w:t>
      </w:r>
      <w:proofErr w:type="gramEnd"/>
      <w:r w:rsidRPr="0030645D">
        <w:rPr>
          <w:sz w:val="28"/>
          <w:szCs w:val="28"/>
        </w:rPr>
        <w:t>№ 794 от 30.12.2003 г.), нормативными документами МЧС РФ, положениями городского (районного) звена РСЧС,  объектового звена предупреждения и ликвидации ЧС и настоящим Положением.</w:t>
      </w:r>
    </w:p>
    <w:p w:rsidR="00ED1CDE" w:rsidRPr="0030645D" w:rsidRDefault="00ED1CDE" w:rsidP="00ED1CDE">
      <w:pPr>
        <w:rPr>
          <w:sz w:val="28"/>
          <w:szCs w:val="28"/>
        </w:rPr>
      </w:pPr>
    </w:p>
    <w:p w:rsidR="00ED1CDE" w:rsidRDefault="00ED1CDE" w:rsidP="00ED1CDE">
      <w:pPr>
        <w:ind w:left="2430"/>
        <w:rPr>
          <w:b/>
          <w:sz w:val="28"/>
          <w:szCs w:val="28"/>
        </w:rPr>
      </w:pPr>
    </w:p>
    <w:p w:rsidR="00ED1CDE" w:rsidRPr="0030645D" w:rsidRDefault="00ED1CDE" w:rsidP="00ED1CDE">
      <w:pPr>
        <w:ind w:left="2430"/>
        <w:rPr>
          <w:b/>
          <w:sz w:val="28"/>
          <w:szCs w:val="28"/>
        </w:rPr>
      </w:pPr>
      <w:r w:rsidRPr="0030645D">
        <w:rPr>
          <w:b/>
          <w:sz w:val="28"/>
          <w:szCs w:val="28"/>
        </w:rPr>
        <w:t>5.Функции Штаба ГО</w:t>
      </w:r>
    </w:p>
    <w:p w:rsidR="00ED1CDE" w:rsidRPr="0030645D" w:rsidRDefault="00ED1CDE" w:rsidP="00ED1CDE">
      <w:pPr>
        <w:rPr>
          <w:sz w:val="28"/>
          <w:szCs w:val="28"/>
        </w:rPr>
      </w:pPr>
      <w:r w:rsidRPr="0030645D">
        <w:rPr>
          <w:sz w:val="28"/>
          <w:szCs w:val="28"/>
        </w:rPr>
        <w:t xml:space="preserve">- разрабатывает и своевременно корректирует план действий по предупреждению и ликвидации ЧС и план ГО, согласовывает их с </w:t>
      </w:r>
      <w:r w:rsidRPr="0030645D">
        <w:rPr>
          <w:sz w:val="28"/>
          <w:szCs w:val="28"/>
        </w:rPr>
        <w:lastRenderedPageBreak/>
        <w:t>соответствующими структурами МЧС Кунгурского района;</w:t>
      </w:r>
    </w:p>
    <w:p w:rsidR="00ED1CDE" w:rsidRPr="0030645D" w:rsidRDefault="00ED1CDE" w:rsidP="00ED1CDE">
      <w:pPr>
        <w:rPr>
          <w:sz w:val="28"/>
          <w:szCs w:val="28"/>
        </w:rPr>
      </w:pPr>
      <w:r w:rsidRPr="0030645D">
        <w:rPr>
          <w:sz w:val="28"/>
          <w:szCs w:val="28"/>
        </w:rPr>
        <w:t>- разрабатывает план мероприятий по гражданской обороне, предупреждению и ликвидации последствий ЧС природного и техногенного характера техникума на год;</w:t>
      </w:r>
    </w:p>
    <w:p w:rsidR="00ED1CDE" w:rsidRPr="0030645D" w:rsidRDefault="00ED1CDE" w:rsidP="00ED1CDE">
      <w:pPr>
        <w:rPr>
          <w:sz w:val="28"/>
          <w:szCs w:val="28"/>
        </w:rPr>
      </w:pPr>
      <w:r w:rsidRPr="0030645D">
        <w:rPr>
          <w:sz w:val="28"/>
          <w:szCs w:val="28"/>
        </w:rPr>
        <w:t xml:space="preserve"> - составляет заявки на финансирование мероприятий по ГО, оснащение формирований ГО необходимым имуществом на предстоящий год и перспективу;</w:t>
      </w:r>
    </w:p>
    <w:p w:rsidR="00ED1CDE" w:rsidRPr="0030645D" w:rsidRDefault="00ED1CDE" w:rsidP="00ED1CDE">
      <w:pPr>
        <w:rPr>
          <w:sz w:val="28"/>
          <w:szCs w:val="28"/>
        </w:rPr>
      </w:pPr>
      <w:r w:rsidRPr="0030645D">
        <w:rPr>
          <w:sz w:val="28"/>
          <w:szCs w:val="28"/>
        </w:rPr>
        <w:t xml:space="preserve"> -организует и проводит мероприятия по повышению устойчивости функционирования объекта – техникума;</w:t>
      </w:r>
    </w:p>
    <w:p w:rsidR="00ED1CDE" w:rsidRPr="0030645D" w:rsidRDefault="00ED1CDE" w:rsidP="00ED1CDE">
      <w:pPr>
        <w:rPr>
          <w:sz w:val="28"/>
          <w:szCs w:val="28"/>
        </w:rPr>
      </w:pPr>
      <w:r w:rsidRPr="0030645D">
        <w:rPr>
          <w:sz w:val="28"/>
          <w:szCs w:val="28"/>
        </w:rPr>
        <w:t xml:space="preserve"> - планирует и организует подготовку и обучение сотрудников и студентов в области защиты от ЧС природного и техногенного характера и в военное время;</w:t>
      </w:r>
    </w:p>
    <w:p w:rsidR="00ED1CDE" w:rsidRPr="0030645D" w:rsidRDefault="00ED1CDE" w:rsidP="00ED1CDE">
      <w:pPr>
        <w:rPr>
          <w:sz w:val="28"/>
          <w:szCs w:val="28"/>
        </w:rPr>
      </w:pPr>
      <w:r w:rsidRPr="0030645D">
        <w:rPr>
          <w:sz w:val="28"/>
          <w:szCs w:val="28"/>
        </w:rPr>
        <w:t xml:space="preserve"> - планирует и организует тренировки по  ГО и ЧС;</w:t>
      </w:r>
    </w:p>
    <w:p w:rsidR="00ED1CDE" w:rsidRPr="0030645D" w:rsidRDefault="00ED1CDE" w:rsidP="00ED1CDE">
      <w:pPr>
        <w:rPr>
          <w:sz w:val="28"/>
          <w:szCs w:val="28"/>
        </w:rPr>
      </w:pPr>
      <w:r w:rsidRPr="0030645D">
        <w:rPr>
          <w:sz w:val="28"/>
          <w:szCs w:val="28"/>
        </w:rPr>
        <w:t xml:space="preserve"> - ведёт учёт выполнения мероприятий по ГО, обобщает и представляет доклады руководителю ГО техникума, а также готовит донесения о состоянии гражданской обороны </w:t>
      </w:r>
      <w:proofErr w:type="gramStart"/>
      <w:r w:rsidRPr="0030645D">
        <w:rPr>
          <w:sz w:val="28"/>
          <w:szCs w:val="28"/>
        </w:rPr>
        <w:t>согласно Табеля</w:t>
      </w:r>
      <w:proofErr w:type="gramEnd"/>
      <w:r w:rsidRPr="0030645D">
        <w:rPr>
          <w:sz w:val="28"/>
          <w:szCs w:val="28"/>
        </w:rPr>
        <w:t xml:space="preserve"> срочных донесений;</w:t>
      </w:r>
    </w:p>
    <w:p w:rsidR="00ED1CDE" w:rsidRDefault="00ED1CDE" w:rsidP="00ED1CDE">
      <w:pPr>
        <w:rPr>
          <w:sz w:val="28"/>
          <w:szCs w:val="28"/>
        </w:rPr>
      </w:pPr>
      <w:r w:rsidRPr="0030645D">
        <w:rPr>
          <w:sz w:val="28"/>
          <w:szCs w:val="28"/>
        </w:rPr>
        <w:t xml:space="preserve"> - при угрозе возникновения чрезвычайной ситуации или при её возникновении организует проведение мероприятий по защите студентов и сотрудников и повышению устойчивости объектов техникума;</w:t>
      </w:r>
    </w:p>
    <w:p w:rsidR="00ED1CDE" w:rsidRPr="0030645D" w:rsidRDefault="00ED1CDE" w:rsidP="00ED1CDE">
      <w:pPr>
        <w:rPr>
          <w:sz w:val="28"/>
          <w:szCs w:val="28"/>
        </w:rPr>
      </w:pPr>
    </w:p>
    <w:p w:rsidR="00ED1CDE" w:rsidRPr="0030645D" w:rsidRDefault="00ED1CDE" w:rsidP="00ED1CDE">
      <w:pPr>
        <w:rPr>
          <w:b/>
          <w:sz w:val="28"/>
          <w:szCs w:val="28"/>
        </w:rPr>
      </w:pPr>
      <w:r w:rsidRPr="0030645D">
        <w:rPr>
          <w:b/>
          <w:sz w:val="28"/>
          <w:szCs w:val="28"/>
        </w:rPr>
        <w:t xml:space="preserve">       6. Функциональные обязанности начальника штаба ГО</w:t>
      </w:r>
    </w:p>
    <w:p w:rsidR="00ED1CDE" w:rsidRPr="0030645D" w:rsidRDefault="00ED1CDE" w:rsidP="00ED1CDE">
      <w:pPr>
        <w:rPr>
          <w:sz w:val="28"/>
          <w:szCs w:val="28"/>
        </w:rPr>
      </w:pPr>
      <w:r w:rsidRPr="0030645D">
        <w:rPr>
          <w:sz w:val="28"/>
          <w:szCs w:val="28"/>
        </w:rPr>
        <w:t>Начальник штаба является основным организатором работы по вопросам ГО и ЧС.  Он подчиняется руководителю ГО техникума и является его уполномоченным лицом по вопросам гражданской обороны. Начальник штаба ГО техникума несёт полную ответственность за выполнение задач, возложенных на штаб ГО техникума, обучение личного состава штаба ГО действиям при выполнении мероприятий ГО.</w:t>
      </w:r>
    </w:p>
    <w:p w:rsidR="00ED1CDE" w:rsidRPr="0030645D" w:rsidRDefault="00ED1CDE" w:rsidP="00ED1CDE">
      <w:pPr>
        <w:rPr>
          <w:sz w:val="28"/>
          <w:szCs w:val="28"/>
        </w:rPr>
      </w:pPr>
      <w:r w:rsidRPr="0030645D">
        <w:rPr>
          <w:sz w:val="28"/>
          <w:szCs w:val="28"/>
        </w:rPr>
        <w:t>Начальник штаба ГО отвечает за разработку и своевременную корректировку плана действий по предупреждению и ликвидации ЧС и плана ГО техникума, обеспечения готовности формирований ГО к действиям по предупреждению и ликвидации ЧС и обеспечению пожарной безопасности.</w:t>
      </w:r>
    </w:p>
    <w:p w:rsidR="00ED1CDE" w:rsidRPr="0030645D" w:rsidRDefault="00ED1CDE" w:rsidP="00ED1CDE">
      <w:pPr>
        <w:rPr>
          <w:sz w:val="28"/>
          <w:szCs w:val="28"/>
        </w:rPr>
      </w:pPr>
      <w:r w:rsidRPr="0030645D">
        <w:rPr>
          <w:sz w:val="28"/>
          <w:szCs w:val="28"/>
        </w:rPr>
        <w:t>Начальник штаба ГО выполняет следующие функциональные обязанности:</w:t>
      </w:r>
    </w:p>
    <w:p w:rsidR="00ED1CDE" w:rsidRPr="0030645D" w:rsidRDefault="00ED1CDE" w:rsidP="00ED1CDE">
      <w:pPr>
        <w:rPr>
          <w:sz w:val="28"/>
          <w:szCs w:val="28"/>
        </w:rPr>
      </w:pPr>
      <w:r w:rsidRPr="0030645D">
        <w:rPr>
          <w:sz w:val="28"/>
          <w:szCs w:val="28"/>
        </w:rPr>
        <w:t xml:space="preserve"> - готовит проекты документов по организации, функционированию и совершенствованию ГО;</w:t>
      </w:r>
    </w:p>
    <w:p w:rsidR="00ED1CDE" w:rsidRPr="0030645D" w:rsidRDefault="00ED1CDE" w:rsidP="00ED1CDE">
      <w:pPr>
        <w:rPr>
          <w:sz w:val="28"/>
          <w:szCs w:val="28"/>
        </w:rPr>
      </w:pPr>
      <w:r w:rsidRPr="0030645D">
        <w:rPr>
          <w:sz w:val="28"/>
          <w:szCs w:val="28"/>
        </w:rPr>
        <w:t xml:space="preserve"> -руководит созданием формирований ГО, укомплектованием их личным составом и оснащение имуществом ГО;</w:t>
      </w:r>
    </w:p>
    <w:p w:rsidR="00ED1CDE" w:rsidRPr="0030645D" w:rsidRDefault="00ED1CDE" w:rsidP="00ED1CDE">
      <w:pPr>
        <w:rPr>
          <w:sz w:val="28"/>
          <w:szCs w:val="28"/>
        </w:rPr>
      </w:pPr>
      <w:r w:rsidRPr="0030645D">
        <w:rPr>
          <w:sz w:val="28"/>
          <w:szCs w:val="28"/>
        </w:rPr>
        <w:t xml:space="preserve"> - организует своевременную подготовку сотрудников, входящих в формирования ГО;</w:t>
      </w:r>
    </w:p>
    <w:p w:rsidR="00ED1CDE" w:rsidRPr="0030645D" w:rsidRDefault="00ED1CDE" w:rsidP="00ED1CDE">
      <w:pPr>
        <w:rPr>
          <w:sz w:val="28"/>
          <w:szCs w:val="28"/>
        </w:rPr>
      </w:pPr>
      <w:r w:rsidRPr="0030645D">
        <w:rPr>
          <w:sz w:val="28"/>
          <w:szCs w:val="28"/>
        </w:rPr>
        <w:t xml:space="preserve"> - контролирует накопление средств индивидуальной защиты, приборов радиационной и химической разведки, дозиметрического контроля, их хранение и использование;</w:t>
      </w:r>
    </w:p>
    <w:p w:rsidR="00ED1CDE" w:rsidRPr="0030645D" w:rsidRDefault="00ED1CDE" w:rsidP="00ED1CDE">
      <w:pPr>
        <w:rPr>
          <w:sz w:val="28"/>
          <w:szCs w:val="28"/>
        </w:rPr>
      </w:pPr>
      <w:r w:rsidRPr="0030645D">
        <w:rPr>
          <w:sz w:val="28"/>
          <w:szCs w:val="28"/>
        </w:rPr>
        <w:t xml:space="preserve"> - поддерживает в готовности локальную систему оповещения;</w:t>
      </w:r>
    </w:p>
    <w:p w:rsidR="00ED1CDE" w:rsidRPr="0030645D" w:rsidRDefault="00ED1CDE" w:rsidP="00ED1CDE">
      <w:pPr>
        <w:rPr>
          <w:sz w:val="28"/>
          <w:szCs w:val="28"/>
        </w:rPr>
      </w:pPr>
      <w:r w:rsidRPr="0030645D">
        <w:rPr>
          <w:sz w:val="28"/>
          <w:szCs w:val="28"/>
        </w:rPr>
        <w:t xml:space="preserve"> -принимает участие в корректировке плана эвакуации в ЧС и в военное время;</w:t>
      </w:r>
    </w:p>
    <w:p w:rsidR="00ED1CDE" w:rsidRPr="0030645D" w:rsidRDefault="00ED1CDE" w:rsidP="00ED1CDE">
      <w:pPr>
        <w:rPr>
          <w:sz w:val="28"/>
          <w:szCs w:val="28"/>
        </w:rPr>
      </w:pPr>
      <w:r w:rsidRPr="0030645D">
        <w:rPr>
          <w:sz w:val="28"/>
          <w:szCs w:val="28"/>
        </w:rPr>
        <w:t xml:space="preserve"> - поддерживает взаимодействие с местными структурами МЧС. </w:t>
      </w:r>
    </w:p>
    <w:p w:rsidR="00ED1CDE" w:rsidRPr="0030645D" w:rsidRDefault="00ED1CDE" w:rsidP="00ED1CDE">
      <w:pPr>
        <w:rPr>
          <w:sz w:val="28"/>
          <w:szCs w:val="28"/>
        </w:rPr>
      </w:pPr>
    </w:p>
    <w:p w:rsidR="00ED1CDE" w:rsidRPr="0030645D" w:rsidRDefault="00ED1CDE" w:rsidP="00ED1CDE">
      <w:pPr>
        <w:rPr>
          <w:sz w:val="28"/>
          <w:szCs w:val="28"/>
        </w:rPr>
      </w:pPr>
    </w:p>
    <w:p w:rsidR="00ED1CDE" w:rsidRPr="0030645D" w:rsidRDefault="00ED1CDE" w:rsidP="00ED1CDE">
      <w:pPr>
        <w:rPr>
          <w:sz w:val="28"/>
          <w:szCs w:val="28"/>
        </w:rPr>
      </w:pPr>
    </w:p>
    <w:p w:rsidR="00ED1CDE" w:rsidRPr="0030645D" w:rsidRDefault="00ED1CDE" w:rsidP="00ED1CDE">
      <w:pPr>
        <w:rPr>
          <w:sz w:val="28"/>
          <w:szCs w:val="28"/>
        </w:rPr>
      </w:pPr>
    </w:p>
    <w:p w:rsidR="00ED1CDE" w:rsidRPr="0030645D" w:rsidRDefault="00ED1CDE" w:rsidP="00ED1CDE">
      <w:r w:rsidRPr="0030645D">
        <w:t xml:space="preserve">                                                </w:t>
      </w:r>
    </w:p>
    <w:p w:rsidR="00926A2B" w:rsidRPr="00882CF6" w:rsidRDefault="00ED1CDE">
      <w:r w:rsidRPr="0030645D">
        <w:t xml:space="preserve">            </w:t>
      </w:r>
    </w:p>
    <w:p w:rsidR="00185D99" w:rsidRDefault="00185D99">
      <w:pPr>
        <w:rPr>
          <w:sz w:val="28"/>
          <w:szCs w:val="28"/>
        </w:rPr>
      </w:pPr>
      <w:r>
        <w:rPr>
          <w:sz w:val="28"/>
          <w:szCs w:val="28"/>
        </w:rPr>
        <w:t>Приложение 2.</w:t>
      </w:r>
    </w:p>
    <w:p w:rsidR="00185D99" w:rsidRDefault="00185D99">
      <w:pPr>
        <w:rPr>
          <w:sz w:val="28"/>
          <w:szCs w:val="28"/>
        </w:rPr>
      </w:pPr>
    </w:p>
    <w:p w:rsidR="00185D99" w:rsidRPr="00DF6E47" w:rsidRDefault="00185D99" w:rsidP="00185D99">
      <w:pPr>
        <w:pStyle w:val="a4"/>
        <w:tabs>
          <w:tab w:val="left" w:pos="1440"/>
        </w:tabs>
        <w:rPr>
          <w:b w:val="0"/>
          <w:sz w:val="20"/>
          <w:szCs w:val="20"/>
        </w:rPr>
      </w:pPr>
      <w:r w:rsidRPr="00DF6E47">
        <w:rPr>
          <w:b w:val="0"/>
          <w:sz w:val="20"/>
          <w:szCs w:val="20"/>
        </w:rPr>
        <w:t>РОССИЯ</w:t>
      </w:r>
    </w:p>
    <w:p w:rsidR="00185D99" w:rsidRPr="00DF6E47" w:rsidRDefault="00185D99" w:rsidP="00185D99">
      <w:pPr>
        <w:pStyle w:val="a4"/>
        <w:tabs>
          <w:tab w:val="left" w:pos="1440"/>
        </w:tabs>
        <w:rPr>
          <w:b w:val="0"/>
        </w:rPr>
      </w:pPr>
      <w:r w:rsidRPr="00DF6E47">
        <w:rPr>
          <w:b w:val="0"/>
          <w:sz w:val="22"/>
          <w:szCs w:val="22"/>
        </w:rPr>
        <w:t xml:space="preserve">Министерство труда и социальной защиты </w:t>
      </w:r>
    </w:p>
    <w:p w:rsidR="00185D99" w:rsidRPr="00DF6E47" w:rsidRDefault="00185D99" w:rsidP="00185D99">
      <w:pPr>
        <w:pStyle w:val="a4"/>
        <w:tabs>
          <w:tab w:val="left" w:pos="1440"/>
        </w:tabs>
        <w:rPr>
          <w:b w:val="0"/>
        </w:rPr>
      </w:pPr>
      <w:r w:rsidRPr="00DF6E47">
        <w:rPr>
          <w:b w:val="0"/>
          <w:sz w:val="22"/>
          <w:szCs w:val="22"/>
        </w:rPr>
        <w:t>Российской Федерации</w:t>
      </w:r>
    </w:p>
    <w:p w:rsidR="00185D99" w:rsidRPr="00DF6E47" w:rsidRDefault="00185D99" w:rsidP="00185D99">
      <w:pPr>
        <w:pStyle w:val="1"/>
        <w:rPr>
          <w:b w:val="0"/>
          <w:sz w:val="22"/>
        </w:rPr>
      </w:pPr>
      <w:r w:rsidRPr="00DF6E47">
        <w:rPr>
          <w:b w:val="0"/>
          <w:sz w:val="22"/>
          <w:szCs w:val="22"/>
        </w:rPr>
        <w:t>федеральное казенное образовательное учреждение</w:t>
      </w:r>
    </w:p>
    <w:p w:rsidR="00185D99" w:rsidRPr="00DF6E47" w:rsidRDefault="00185D99" w:rsidP="00185D99">
      <w:pPr>
        <w:pStyle w:val="1"/>
        <w:rPr>
          <w:sz w:val="22"/>
        </w:rPr>
      </w:pPr>
      <w:r w:rsidRPr="00DF6E47">
        <w:rPr>
          <w:b w:val="0"/>
          <w:sz w:val="22"/>
          <w:szCs w:val="22"/>
        </w:rPr>
        <w:t>среднего профессионального образования</w:t>
      </w:r>
    </w:p>
    <w:p w:rsidR="00185D99" w:rsidRPr="00DF6E47" w:rsidRDefault="00185D99" w:rsidP="00185D99">
      <w:pPr>
        <w:pStyle w:val="1"/>
        <w:rPr>
          <w:b w:val="0"/>
          <w:sz w:val="22"/>
        </w:rPr>
      </w:pPr>
      <w:r w:rsidRPr="00DF6E47">
        <w:rPr>
          <w:b w:val="0"/>
          <w:sz w:val="22"/>
          <w:szCs w:val="22"/>
        </w:rPr>
        <w:t>«Кунгурский техникум – интернат»</w:t>
      </w:r>
    </w:p>
    <w:p w:rsidR="00185D99" w:rsidRPr="00DF6E47" w:rsidRDefault="00185D99" w:rsidP="00185D99">
      <w:pPr>
        <w:jc w:val="center"/>
      </w:pPr>
      <w:r w:rsidRPr="00DF6E47">
        <w:t>Министерства труда и социальной защиты</w:t>
      </w:r>
    </w:p>
    <w:p w:rsidR="00185D99" w:rsidRPr="00DF6E47" w:rsidRDefault="00185D99" w:rsidP="00185D99">
      <w:pPr>
        <w:jc w:val="center"/>
      </w:pPr>
      <w:r w:rsidRPr="00DF6E47">
        <w:t>Российской Федерации</w:t>
      </w:r>
    </w:p>
    <w:p w:rsidR="00185D99" w:rsidRDefault="00185D99" w:rsidP="00185D99">
      <w:pPr>
        <w:jc w:val="center"/>
        <w:rPr>
          <w:b/>
        </w:rPr>
      </w:pPr>
    </w:p>
    <w:p w:rsidR="00185D99" w:rsidRDefault="00185D99" w:rsidP="00185D99"/>
    <w:p w:rsidR="00185D99" w:rsidRPr="00FC4687" w:rsidRDefault="00185D99" w:rsidP="00185D99">
      <w:pPr>
        <w:jc w:val="center"/>
        <w:rPr>
          <w:b/>
          <w:sz w:val="28"/>
          <w:szCs w:val="28"/>
        </w:rPr>
      </w:pPr>
      <w:r w:rsidRPr="00FC4687">
        <w:rPr>
          <w:b/>
          <w:sz w:val="28"/>
          <w:szCs w:val="28"/>
        </w:rPr>
        <w:t>ПРИКАЗ</w:t>
      </w:r>
    </w:p>
    <w:p w:rsidR="00185D99" w:rsidRPr="00FC4687" w:rsidRDefault="00185D99" w:rsidP="00185D99">
      <w:pPr>
        <w:jc w:val="both"/>
      </w:pPr>
      <w:r w:rsidRPr="00FC4687">
        <w:t xml:space="preserve"> от    _____________ </w:t>
      </w:r>
      <w:proofErr w:type="gramStart"/>
      <w:r w:rsidRPr="00FC4687">
        <w:t>г</w:t>
      </w:r>
      <w:proofErr w:type="gramEnd"/>
      <w:r w:rsidRPr="00FC4687">
        <w:t xml:space="preserve">.                                                                                                      № </w:t>
      </w:r>
      <w:r>
        <w:t>_____</w:t>
      </w:r>
    </w:p>
    <w:p w:rsidR="00185D99" w:rsidRPr="00FC4687" w:rsidRDefault="00185D99" w:rsidP="00185D99">
      <w:pPr>
        <w:jc w:val="center"/>
        <w:rPr>
          <w:i/>
          <w:sz w:val="14"/>
          <w:szCs w:val="14"/>
        </w:rPr>
      </w:pPr>
      <w:r w:rsidRPr="00FC4687">
        <w:rPr>
          <w:i/>
          <w:sz w:val="14"/>
          <w:szCs w:val="14"/>
        </w:rPr>
        <w:t>п. САДОЯГОДНОЕ</w:t>
      </w:r>
    </w:p>
    <w:p w:rsidR="00185D99" w:rsidRPr="00FC4687" w:rsidRDefault="004D16EF" w:rsidP="00185D99">
      <w:pPr>
        <w:jc w:val="both"/>
      </w:pPr>
      <w:r>
        <w:rPr>
          <w:lang w:eastAsia="en-US"/>
        </w:rPr>
        <w:pict>
          <v:line id="_x0000_s1027" style="position:absolute;left:0;text-align:left;z-index:251655680" from="-9pt,4.7pt" to="-9pt,31.7pt" o:allowincell="f"/>
        </w:pict>
      </w:r>
      <w:r>
        <w:rPr>
          <w:lang w:eastAsia="en-US"/>
        </w:rPr>
        <w:pict>
          <v:line id="_x0000_s1028" style="position:absolute;left:0;text-align:left;z-index:251656704" from="-9pt,4.7pt" to="-9pt,31.7pt" o:allowincell="f"/>
        </w:pict>
      </w:r>
      <w:r>
        <w:rPr>
          <w:lang w:eastAsia="en-US"/>
        </w:rPr>
        <w:pict>
          <v:line id="_x0000_s1029" style="position:absolute;left:0;text-align:left;z-index:251657728" from="-9pt,4.7pt" to="18pt,4.7pt" o:allowincell="f"/>
        </w:pict>
      </w:r>
      <w:r>
        <w:rPr>
          <w:lang w:eastAsia="en-US"/>
        </w:rPr>
        <w:pict>
          <v:line id="_x0000_s1030" style="position:absolute;left:0;text-align:left;z-index:251658752" from="225pt,4.7pt" to="225pt,31.7pt" o:allowincell="f"/>
        </w:pict>
      </w:r>
      <w:r>
        <w:rPr>
          <w:lang w:eastAsia="en-US"/>
        </w:rPr>
        <w:pict>
          <v:line id="_x0000_s1031" style="position:absolute;left:0;text-align:left;z-index:251659776" from="198pt,4.7pt" to="225pt,4.7pt" o:allowincell="f"/>
        </w:pict>
      </w:r>
    </w:p>
    <w:tbl>
      <w:tblPr>
        <w:tblW w:w="0" w:type="auto"/>
        <w:tblLayout w:type="fixed"/>
        <w:tblLook w:val="04A0"/>
      </w:tblPr>
      <w:tblGrid>
        <w:gridCol w:w="4608"/>
      </w:tblGrid>
      <w:tr w:rsidR="00185D99" w:rsidRPr="00FC4687" w:rsidTr="003D1FC4">
        <w:tc>
          <w:tcPr>
            <w:tcW w:w="4608" w:type="dxa"/>
            <w:hideMark/>
          </w:tcPr>
          <w:p w:rsidR="00185D99" w:rsidRPr="00FC4687" w:rsidRDefault="00185D99" w:rsidP="003D1FC4"/>
        </w:tc>
      </w:tr>
    </w:tbl>
    <w:p w:rsidR="00185D99" w:rsidRPr="00FC4687" w:rsidRDefault="00185D99" w:rsidP="00185D99">
      <w:pPr>
        <w:jc w:val="both"/>
      </w:pPr>
      <w:r w:rsidRPr="00FC4687">
        <w:t xml:space="preserve">Об организации гражданской обороны </w:t>
      </w:r>
      <w:proofErr w:type="gramStart"/>
      <w:r w:rsidRPr="00FC4687">
        <w:t>в</w:t>
      </w:r>
      <w:proofErr w:type="gramEnd"/>
      <w:r w:rsidRPr="00FC4687">
        <w:t xml:space="preserve"> </w:t>
      </w:r>
    </w:p>
    <w:p w:rsidR="00185D99" w:rsidRDefault="00185D99" w:rsidP="00185D99">
      <w:pPr>
        <w:jc w:val="both"/>
      </w:pPr>
      <w:r w:rsidRPr="00FC4687">
        <w:t>ФКОУ СПО «Кунгурский техникум –</w:t>
      </w:r>
    </w:p>
    <w:p w:rsidR="00185D99" w:rsidRPr="00FC4687" w:rsidRDefault="00185D99" w:rsidP="00185D99">
      <w:pPr>
        <w:jc w:val="both"/>
      </w:pPr>
      <w:r w:rsidRPr="00FC4687">
        <w:t xml:space="preserve"> интернат»</w:t>
      </w:r>
      <w:r>
        <w:t xml:space="preserve"> Минтруда России</w:t>
      </w:r>
    </w:p>
    <w:p w:rsidR="00185D99" w:rsidRPr="00FC4687" w:rsidRDefault="00185D99" w:rsidP="00185D99">
      <w:pPr>
        <w:jc w:val="both"/>
      </w:pPr>
      <w:r w:rsidRPr="00FC4687">
        <w:t xml:space="preserve"> </w:t>
      </w:r>
    </w:p>
    <w:p w:rsidR="00185D99" w:rsidRPr="00FC4687" w:rsidRDefault="00185D99" w:rsidP="00185D99">
      <w:pPr>
        <w:ind w:firstLine="1134"/>
        <w:jc w:val="both"/>
        <w:rPr>
          <w:sz w:val="28"/>
          <w:szCs w:val="28"/>
        </w:rPr>
      </w:pPr>
      <w:proofErr w:type="gramStart"/>
      <w:r w:rsidRPr="00FC4687">
        <w:rPr>
          <w:sz w:val="28"/>
          <w:szCs w:val="28"/>
        </w:rPr>
        <w:t>В соответствии с Федеральным законом от 21.12.1994г. № 68-ФЗ «О защите населения и территорий от чрезвычайных ситуаций природного и техногенного характера», во исполнение приказа МТ РФ № 603 от 17.12</w:t>
      </w:r>
      <w:r>
        <w:rPr>
          <w:sz w:val="28"/>
          <w:szCs w:val="28"/>
        </w:rPr>
        <w:t>.2012г. «</w:t>
      </w:r>
      <w:r w:rsidRPr="00FC4687">
        <w:rPr>
          <w:sz w:val="28"/>
          <w:szCs w:val="28"/>
        </w:rPr>
        <w:t xml:space="preserve">Об утверждении Положения по делам гражданской обороны и чрезвычайным ситуациям Министерства труда и социальной защиты РФ», а также в целях организации работы в ФКОУ СПО </w:t>
      </w:r>
      <w:r>
        <w:rPr>
          <w:sz w:val="28"/>
          <w:szCs w:val="28"/>
        </w:rPr>
        <w:t xml:space="preserve"> «</w:t>
      </w:r>
      <w:r w:rsidRPr="00FC4687">
        <w:rPr>
          <w:sz w:val="28"/>
          <w:szCs w:val="28"/>
        </w:rPr>
        <w:t xml:space="preserve">Кунгурский техникум-интернат» </w:t>
      </w:r>
      <w:r>
        <w:rPr>
          <w:sz w:val="28"/>
          <w:szCs w:val="28"/>
        </w:rPr>
        <w:t>Минтруда России</w:t>
      </w:r>
      <w:r w:rsidRPr="00FC4687">
        <w:rPr>
          <w:sz w:val="28"/>
          <w:szCs w:val="28"/>
        </w:rPr>
        <w:t xml:space="preserve"> по</w:t>
      </w:r>
      <w:proofErr w:type="gramEnd"/>
      <w:r w:rsidRPr="00FC4687">
        <w:rPr>
          <w:sz w:val="28"/>
          <w:szCs w:val="28"/>
        </w:rPr>
        <w:t xml:space="preserve"> делам гражданской обороны, предупреждению и ликвидации чрезвычайных ситуаций природного и техногенного характера</w:t>
      </w:r>
    </w:p>
    <w:p w:rsidR="00185D99" w:rsidRDefault="00185D99" w:rsidP="00185D99">
      <w:pPr>
        <w:jc w:val="both"/>
        <w:rPr>
          <w:b/>
          <w:bCs/>
          <w:sz w:val="28"/>
          <w:szCs w:val="28"/>
        </w:rPr>
      </w:pPr>
    </w:p>
    <w:p w:rsidR="003E037D" w:rsidRDefault="003E037D" w:rsidP="00185D99">
      <w:pPr>
        <w:jc w:val="both"/>
        <w:rPr>
          <w:b/>
          <w:bCs/>
          <w:sz w:val="28"/>
          <w:szCs w:val="28"/>
        </w:rPr>
      </w:pPr>
    </w:p>
    <w:p w:rsidR="00185D99" w:rsidRDefault="00185D99" w:rsidP="00185D99">
      <w:pPr>
        <w:jc w:val="both"/>
        <w:rPr>
          <w:b/>
          <w:bCs/>
          <w:sz w:val="28"/>
          <w:szCs w:val="28"/>
        </w:rPr>
      </w:pPr>
      <w:r w:rsidRPr="00FC4687">
        <w:rPr>
          <w:b/>
          <w:bCs/>
          <w:sz w:val="28"/>
          <w:szCs w:val="28"/>
        </w:rPr>
        <w:t>ПРИКАЗЫВАЮ:</w:t>
      </w:r>
      <w:r>
        <w:rPr>
          <w:b/>
          <w:bCs/>
          <w:sz w:val="28"/>
          <w:szCs w:val="28"/>
        </w:rPr>
        <w:t xml:space="preserve"> </w:t>
      </w:r>
    </w:p>
    <w:p w:rsidR="00185D99" w:rsidRPr="00FC4687" w:rsidRDefault="00185D99" w:rsidP="00185D99">
      <w:pPr>
        <w:pStyle w:val="a3"/>
        <w:numPr>
          <w:ilvl w:val="0"/>
          <w:numId w:val="2"/>
        </w:numPr>
        <w:spacing w:after="0"/>
        <w:jc w:val="both"/>
        <w:rPr>
          <w:rFonts w:ascii="Times New Roman" w:hAnsi="Times New Roman"/>
          <w:bCs/>
          <w:sz w:val="28"/>
          <w:szCs w:val="28"/>
        </w:rPr>
      </w:pPr>
      <w:r w:rsidRPr="00FC4687">
        <w:rPr>
          <w:rFonts w:ascii="Times New Roman" w:hAnsi="Times New Roman"/>
          <w:sz w:val="28"/>
          <w:szCs w:val="28"/>
        </w:rPr>
        <w:t>Создать и содержать в постоянной готовности к выполнению задач гражданской</w:t>
      </w:r>
      <w:r>
        <w:rPr>
          <w:rFonts w:ascii="Times New Roman" w:hAnsi="Times New Roman"/>
          <w:sz w:val="28"/>
          <w:szCs w:val="28"/>
        </w:rPr>
        <w:t xml:space="preserve"> </w:t>
      </w:r>
      <w:proofErr w:type="gramStart"/>
      <w:r w:rsidRPr="00FC4687">
        <w:rPr>
          <w:rFonts w:ascii="Times New Roman" w:hAnsi="Times New Roman"/>
          <w:sz w:val="28"/>
          <w:szCs w:val="28"/>
        </w:rPr>
        <w:t>обороны</w:t>
      </w:r>
      <w:proofErr w:type="gramEnd"/>
      <w:r w:rsidRPr="00FC4687">
        <w:rPr>
          <w:rFonts w:ascii="Times New Roman" w:hAnsi="Times New Roman"/>
          <w:sz w:val="28"/>
          <w:szCs w:val="28"/>
        </w:rPr>
        <w:t xml:space="preserve"> как в мирное, так и в военное время следующие органы управления</w:t>
      </w:r>
      <w:r>
        <w:rPr>
          <w:rFonts w:ascii="Times New Roman" w:hAnsi="Times New Roman"/>
          <w:sz w:val="28"/>
          <w:szCs w:val="28"/>
        </w:rPr>
        <w:t xml:space="preserve"> </w:t>
      </w:r>
      <w:r w:rsidRPr="00FC4687">
        <w:rPr>
          <w:rFonts w:ascii="Times New Roman" w:hAnsi="Times New Roman"/>
          <w:sz w:val="28"/>
          <w:szCs w:val="28"/>
        </w:rPr>
        <w:t>нештатные формирования гражданской обороны:</w:t>
      </w:r>
    </w:p>
    <w:p w:rsidR="00185D99" w:rsidRPr="00FC4687" w:rsidRDefault="00185D99" w:rsidP="00185D99">
      <w:pPr>
        <w:pStyle w:val="a3"/>
        <w:numPr>
          <w:ilvl w:val="1"/>
          <w:numId w:val="2"/>
        </w:numPr>
        <w:spacing w:after="0"/>
        <w:jc w:val="both"/>
        <w:rPr>
          <w:rFonts w:ascii="Times New Roman" w:hAnsi="Times New Roman"/>
          <w:sz w:val="28"/>
          <w:szCs w:val="28"/>
        </w:rPr>
      </w:pPr>
      <w:r w:rsidRPr="00FC4687">
        <w:rPr>
          <w:rFonts w:ascii="Times New Roman" w:hAnsi="Times New Roman"/>
          <w:sz w:val="28"/>
          <w:szCs w:val="28"/>
        </w:rPr>
        <w:t>Начальник гражданской обороны ФКОУ СПО « Кунгурский техникум-интернат» - Минтруда России</w:t>
      </w:r>
      <w:r>
        <w:rPr>
          <w:rFonts w:ascii="Times New Roman" w:hAnsi="Times New Roman"/>
          <w:sz w:val="28"/>
          <w:szCs w:val="28"/>
        </w:rPr>
        <w:t xml:space="preserve"> - </w:t>
      </w:r>
      <w:r w:rsidRPr="00FC4687">
        <w:rPr>
          <w:rFonts w:ascii="Times New Roman" w:hAnsi="Times New Roman"/>
          <w:sz w:val="28"/>
          <w:szCs w:val="28"/>
        </w:rPr>
        <w:t xml:space="preserve"> Дьяченко Нина Георгиевна;</w:t>
      </w:r>
    </w:p>
    <w:p w:rsidR="00185D99" w:rsidRDefault="00185D99" w:rsidP="00185D99">
      <w:pPr>
        <w:pStyle w:val="a3"/>
        <w:numPr>
          <w:ilvl w:val="1"/>
          <w:numId w:val="2"/>
        </w:numPr>
        <w:spacing w:after="0"/>
        <w:jc w:val="both"/>
        <w:rPr>
          <w:rFonts w:ascii="Times New Roman" w:hAnsi="Times New Roman"/>
          <w:sz w:val="28"/>
          <w:szCs w:val="28"/>
        </w:rPr>
      </w:pPr>
      <w:r w:rsidRPr="00FC4687">
        <w:rPr>
          <w:rFonts w:ascii="Times New Roman" w:hAnsi="Times New Roman"/>
          <w:sz w:val="28"/>
          <w:szCs w:val="28"/>
        </w:rPr>
        <w:t>Заместитель начальника гражданской обороны ФКОУ СПО «Кунгурский техникум</w:t>
      </w:r>
      <w:r>
        <w:rPr>
          <w:rFonts w:ascii="Times New Roman" w:hAnsi="Times New Roman"/>
          <w:sz w:val="28"/>
          <w:szCs w:val="28"/>
        </w:rPr>
        <w:t xml:space="preserve"> - </w:t>
      </w:r>
      <w:r w:rsidRPr="00FC4687">
        <w:rPr>
          <w:rFonts w:ascii="Times New Roman" w:hAnsi="Times New Roman"/>
          <w:sz w:val="28"/>
          <w:szCs w:val="28"/>
        </w:rPr>
        <w:t>интернат»</w:t>
      </w:r>
      <w:r>
        <w:rPr>
          <w:rFonts w:ascii="Times New Roman" w:hAnsi="Times New Roman"/>
          <w:sz w:val="28"/>
          <w:szCs w:val="28"/>
        </w:rPr>
        <w:t xml:space="preserve"> Минтруда России </w:t>
      </w:r>
      <w:r w:rsidRPr="00FC4687">
        <w:rPr>
          <w:rFonts w:ascii="Times New Roman" w:hAnsi="Times New Roman"/>
          <w:sz w:val="28"/>
          <w:szCs w:val="28"/>
        </w:rPr>
        <w:t>по материально-техническому обеспечению –</w:t>
      </w:r>
      <w:r>
        <w:rPr>
          <w:rFonts w:ascii="Times New Roman" w:hAnsi="Times New Roman"/>
          <w:sz w:val="28"/>
          <w:szCs w:val="28"/>
        </w:rPr>
        <w:t xml:space="preserve"> </w:t>
      </w:r>
      <w:r w:rsidRPr="00FC4687">
        <w:rPr>
          <w:rFonts w:ascii="Times New Roman" w:hAnsi="Times New Roman"/>
          <w:sz w:val="28"/>
          <w:szCs w:val="28"/>
        </w:rPr>
        <w:t xml:space="preserve">Штро </w:t>
      </w:r>
      <w:r>
        <w:rPr>
          <w:rFonts w:ascii="Times New Roman" w:hAnsi="Times New Roman"/>
          <w:sz w:val="28"/>
          <w:szCs w:val="28"/>
        </w:rPr>
        <w:t>Олег Игоревич;</w:t>
      </w:r>
    </w:p>
    <w:p w:rsidR="00185D99" w:rsidRPr="00FC4687" w:rsidRDefault="00185D99" w:rsidP="00185D99">
      <w:pPr>
        <w:pStyle w:val="a3"/>
        <w:numPr>
          <w:ilvl w:val="1"/>
          <w:numId w:val="2"/>
        </w:numPr>
        <w:spacing w:after="0"/>
        <w:jc w:val="both"/>
        <w:rPr>
          <w:rFonts w:ascii="Times New Roman" w:hAnsi="Times New Roman"/>
          <w:sz w:val="28"/>
          <w:szCs w:val="28"/>
        </w:rPr>
      </w:pPr>
      <w:r w:rsidRPr="00FC4687">
        <w:rPr>
          <w:rFonts w:ascii="Times New Roman" w:hAnsi="Times New Roman"/>
          <w:sz w:val="28"/>
          <w:szCs w:val="28"/>
        </w:rPr>
        <w:lastRenderedPageBreak/>
        <w:t>Штаб  по делам ГО и ЧС ФКОУ СПО « Кунгурский техникум-интернат»</w:t>
      </w:r>
      <w:r>
        <w:rPr>
          <w:rFonts w:ascii="Times New Roman" w:hAnsi="Times New Roman"/>
          <w:sz w:val="28"/>
          <w:szCs w:val="28"/>
        </w:rPr>
        <w:t xml:space="preserve"> Минтруда России:</w:t>
      </w:r>
    </w:p>
    <w:p w:rsidR="005503C3" w:rsidRDefault="00185D99" w:rsidP="00185D99">
      <w:pPr>
        <w:jc w:val="both"/>
        <w:rPr>
          <w:sz w:val="28"/>
          <w:szCs w:val="28"/>
        </w:rPr>
      </w:pPr>
      <w:r>
        <w:rPr>
          <w:sz w:val="28"/>
          <w:szCs w:val="28"/>
        </w:rPr>
        <w:t xml:space="preserve">   </w:t>
      </w:r>
      <w:r w:rsidRPr="00FC4687">
        <w:rPr>
          <w:sz w:val="28"/>
          <w:szCs w:val="28"/>
        </w:rPr>
        <w:t xml:space="preserve">  </w:t>
      </w:r>
      <w:r>
        <w:rPr>
          <w:sz w:val="28"/>
          <w:szCs w:val="28"/>
        </w:rPr>
        <w:t xml:space="preserve">- </w:t>
      </w:r>
      <w:r w:rsidRPr="00FC4687">
        <w:rPr>
          <w:sz w:val="28"/>
          <w:szCs w:val="28"/>
        </w:rPr>
        <w:t xml:space="preserve">Начальник штаба по делам ГО и ЧС ФКОУ СПО « Кунгурский техникум-интернат»-  </w:t>
      </w:r>
      <w:r>
        <w:rPr>
          <w:sz w:val="28"/>
          <w:szCs w:val="28"/>
        </w:rPr>
        <w:t>Минтруда России -  Осадчий Сергей Владимирович.</w:t>
      </w:r>
    </w:p>
    <w:p w:rsidR="00185D99" w:rsidRPr="00FC4687" w:rsidRDefault="00185D99" w:rsidP="00185D99">
      <w:pPr>
        <w:jc w:val="both"/>
        <w:rPr>
          <w:sz w:val="28"/>
          <w:szCs w:val="28"/>
        </w:rPr>
      </w:pPr>
      <w:r w:rsidRPr="00FC4687">
        <w:rPr>
          <w:sz w:val="28"/>
          <w:szCs w:val="28"/>
        </w:rPr>
        <w:t xml:space="preserve">    </w:t>
      </w:r>
    </w:p>
    <w:p w:rsidR="00185D99" w:rsidRDefault="00185D99" w:rsidP="00185D99">
      <w:pPr>
        <w:jc w:val="both"/>
        <w:rPr>
          <w:sz w:val="28"/>
          <w:szCs w:val="28"/>
        </w:rPr>
      </w:pPr>
      <w:r w:rsidRPr="00FC4687">
        <w:rPr>
          <w:sz w:val="28"/>
          <w:szCs w:val="28"/>
        </w:rPr>
        <w:t xml:space="preserve">     1.2 Нештатные формирования</w:t>
      </w:r>
      <w:r>
        <w:rPr>
          <w:sz w:val="28"/>
          <w:szCs w:val="28"/>
        </w:rPr>
        <w:t>:</w:t>
      </w:r>
    </w:p>
    <w:p w:rsidR="005503C3" w:rsidRDefault="005503C3" w:rsidP="00185D99">
      <w:pPr>
        <w:jc w:val="both"/>
        <w:rPr>
          <w:sz w:val="28"/>
          <w:szCs w:val="28"/>
        </w:rPr>
      </w:pPr>
    </w:p>
    <w:p w:rsidR="00185D99" w:rsidRDefault="005503C3" w:rsidP="00185D99">
      <w:pPr>
        <w:jc w:val="both"/>
        <w:rPr>
          <w:sz w:val="28"/>
          <w:szCs w:val="28"/>
        </w:rPr>
      </w:pPr>
      <w:r>
        <w:rPr>
          <w:sz w:val="28"/>
          <w:szCs w:val="28"/>
        </w:rPr>
        <w:t xml:space="preserve">      </w:t>
      </w:r>
      <w:r w:rsidR="00185D99">
        <w:rPr>
          <w:sz w:val="28"/>
          <w:szCs w:val="28"/>
        </w:rPr>
        <w:t xml:space="preserve"> 1.2.1. </w:t>
      </w:r>
      <w:r w:rsidR="00185D99" w:rsidRPr="00FC4687">
        <w:rPr>
          <w:sz w:val="28"/>
          <w:szCs w:val="28"/>
        </w:rPr>
        <w:t>Эвакуационная групп</w:t>
      </w:r>
      <w:r w:rsidR="00185D99">
        <w:rPr>
          <w:sz w:val="28"/>
          <w:szCs w:val="28"/>
        </w:rPr>
        <w:t>а:</w:t>
      </w:r>
    </w:p>
    <w:p w:rsidR="00185D99" w:rsidRPr="00FC4687" w:rsidRDefault="00185D99" w:rsidP="00185D99">
      <w:pPr>
        <w:jc w:val="both"/>
        <w:rPr>
          <w:sz w:val="28"/>
          <w:szCs w:val="28"/>
        </w:rPr>
      </w:pPr>
      <w:r>
        <w:rPr>
          <w:sz w:val="28"/>
          <w:szCs w:val="28"/>
        </w:rPr>
        <w:t xml:space="preserve">    </w:t>
      </w:r>
      <w:r w:rsidRPr="00FC4687">
        <w:rPr>
          <w:sz w:val="28"/>
          <w:szCs w:val="28"/>
        </w:rPr>
        <w:t xml:space="preserve"> - Начальник эвакогруппы –</w:t>
      </w:r>
      <w:r>
        <w:rPr>
          <w:sz w:val="28"/>
          <w:szCs w:val="28"/>
        </w:rPr>
        <w:t xml:space="preserve"> сестра-хозяйка Первушина В.П.</w:t>
      </w:r>
    </w:p>
    <w:p w:rsidR="00185D99" w:rsidRDefault="00185D99" w:rsidP="00185D99">
      <w:pPr>
        <w:jc w:val="both"/>
        <w:rPr>
          <w:sz w:val="28"/>
          <w:szCs w:val="28"/>
        </w:rPr>
      </w:pPr>
      <w:r>
        <w:rPr>
          <w:sz w:val="28"/>
          <w:szCs w:val="28"/>
        </w:rPr>
        <w:t xml:space="preserve">      - Члены эвакогруппы – вахтеры общежития Аксенова О.А., Петровичева  </w:t>
      </w:r>
    </w:p>
    <w:p w:rsidR="00185D99" w:rsidRDefault="00185D99" w:rsidP="00185D99">
      <w:pPr>
        <w:jc w:val="both"/>
        <w:rPr>
          <w:sz w:val="28"/>
          <w:szCs w:val="28"/>
        </w:rPr>
      </w:pPr>
      <w:r>
        <w:rPr>
          <w:sz w:val="28"/>
          <w:szCs w:val="28"/>
        </w:rPr>
        <w:t xml:space="preserve">        Л.В., Юшкова Н.П.</w:t>
      </w:r>
    </w:p>
    <w:p w:rsidR="005503C3" w:rsidRDefault="005503C3" w:rsidP="00185D99">
      <w:pPr>
        <w:jc w:val="both"/>
        <w:rPr>
          <w:sz w:val="28"/>
          <w:szCs w:val="28"/>
        </w:rPr>
      </w:pPr>
    </w:p>
    <w:p w:rsidR="00185D99" w:rsidRPr="00FC4687" w:rsidRDefault="00185D99" w:rsidP="00185D99">
      <w:pPr>
        <w:jc w:val="both"/>
        <w:rPr>
          <w:sz w:val="28"/>
          <w:szCs w:val="28"/>
        </w:rPr>
      </w:pPr>
      <w:r>
        <w:rPr>
          <w:sz w:val="28"/>
          <w:szCs w:val="28"/>
        </w:rPr>
        <w:t xml:space="preserve"> </w:t>
      </w:r>
      <w:r w:rsidR="005503C3">
        <w:rPr>
          <w:sz w:val="28"/>
          <w:szCs w:val="28"/>
        </w:rPr>
        <w:t xml:space="preserve">     </w:t>
      </w:r>
      <w:r>
        <w:rPr>
          <w:sz w:val="28"/>
          <w:szCs w:val="28"/>
        </w:rPr>
        <w:t xml:space="preserve">1.2.2. </w:t>
      </w:r>
      <w:r w:rsidRPr="00FC4687">
        <w:rPr>
          <w:sz w:val="28"/>
          <w:szCs w:val="28"/>
        </w:rPr>
        <w:t>Аварийно - спасательная группа</w:t>
      </w:r>
      <w:r>
        <w:rPr>
          <w:sz w:val="28"/>
          <w:szCs w:val="28"/>
        </w:rPr>
        <w:t>:</w:t>
      </w:r>
      <w:r w:rsidRPr="00FC4687">
        <w:rPr>
          <w:sz w:val="28"/>
          <w:szCs w:val="28"/>
        </w:rPr>
        <w:t xml:space="preserve"> </w:t>
      </w:r>
    </w:p>
    <w:p w:rsidR="005503C3" w:rsidRDefault="00185D99" w:rsidP="005503C3">
      <w:pPr>
        <w:jc w:val="both"/>
        <w:rPr>
          <w:sz w:val="28"/>
          <w:szCs w:val="28"/>
        </w:rPr>
      </w:pPr>
      <w:r>
        <w:rPr>
          <w:sz w:val="28"/>
          <w:szCs w:val="28"/>
        </w:rPr>
        <w:t xml:space="preserve">     </w:t>
      </w:r>
      <w:r w:rsidRPr="00FC4687">
        <w:rPr>
          <w:sz w:val="28"/>
          <w:szCs w:val="28"/>
        </w:rPr>
        <w:t xml:space="preserve"> - Командир группы – </w:t>
      </w:r>
      <w:r>
        <w:rPr>
          <w:sz w:val="28"/>
          <w:szCs w:val="28"/>
        </w:rPr>
        <w:t>электромонтер Кустов А.А.</w:t>
      </w:r>
    </w:p>
    <w:p w:rsidR="00185D99" w:rsidRDefault="00185D99" w:rsidP="005503C3">
      <w:pPr>
        <w:ind w:left="709"/>
        <w:jc w:val="both"/>
        <w:rPr>
          <w:sz w:val="28"/>
          <w:szCs w:val="28"/>
        </w:rPr>
      </w:pPr>
      <w:r>
        <w:rPr>
          <w:sz w:val="28"/>
          <w:szCs w:val="28"/>
        </w:rPr>
        <w:t xml:space="preserve"> </w:t>
      </w:r>
      <w:r w:rsidRPr="00FC4687">
        <w:rPr>
          <w:sz w:val="28"/>
          <w:szCs w:val="28"/>
        </w:rPr>
        <w:t>-</w:t>
      </w:r>
      <w:r>
        <w:rPr>
          <w:sz w:val="28"/>
          <w:szCs w:val="28"/>
        </w:rPr>
        <w:t xml:space="preserve"> </w:t>
      </w:r>
      <w:r w:rsidRPr="00FC4687">
        <w:rPr>
          <w:sz w:val="28"/>
          <w:szCs w:val="28"/>
        </w:rPr>
        <w:t xml:space="preserve">Члены группы – </w:t>
      </w:r>
      <w:r>
        <w:rPr>
          <w:sz w:val="28"/>
          <w:szCs w:val="28"/>
        </w:rPr>
        <w:t xml:space="preserve">дворник Безматерных В.А.,  столяр Власов А.А., </w:t>
      </w:r>
      <w:r w:rsidR="005503C3">
        <w:rPr>
          <w:sz w:val="28"/>
          <w:szCs w:val="28"/>
        </w:rPr>
        <w:t xml:space="preserve">  </w:t>
      </w:r>
      <w:r>
        <w:rPr>
          <w:sz w:val="28"/>
          <w:szCs w:val="28"/>
        </w:rPr>
        <w:t>слесарь-</w:t>
      </w:r>
      <w:r w:rsidR="005503C3">
        <w:rPr>
          <w:sz w:val="28"/>
          <w:szCs w:val="28"/>
        </w:rPr>
        <w:t xml:space="preserve"> </w:t>
      </w:r>
      <w:r>
        <w:rPr>
          <w:sz w:val="28"/>
          <w:szCs w:val="28"/>
        </w:rPr>
        <w:t>сантехник Губайдуллин И.Р.</w:t>
      </w:r>
    </w:p>
    <w:p w:rsidR="005503C3" w:rsidRDefault="005503C3" w:rsidP="005503C3">
      <w:pPr>
        <w:ind w:left="709"/>
        <w:jc w:val="both"/>
        <w:rPr>
          <w:sz w:val="28"/>
          <w:szCs w:val="28"/>
        </w:rPr>
      </w:pPr>
    </w:p>
    <w:p w:rsidR="00185D99" w:rsidRPr="00FC4687" w:rsidRDefault="00185D99" w:rsidP="00185D99">
      <w:pPr>
        <w:jc w:val="both"/>
        <w:rPr>
          <w:sz w:val="28"/>
          <w:szCs w:val="28"/>
        </w:rPr>
      </w:pPr>
      <w:r>
        <w:rPr>
          <w:sz w:val="28"/>
          <w:szCs w:val="28"/>
        </w:rPr>
        <w:t xml:space="preserve">  </w:t>
      </w:r>
      <w:r w:rsidR="005503C3">
        <w:rPr>
          <w:sz w:val="28"/>
          <w:szCs w:val="28"/>
        </w:rPr>
        <w:t xml:space="preserve">     </w:t>
      </w:r>
      <w:r>
        <w:rPr>
          <w:sz w:val="28"/>
          <w:szCs w:val="28"/>
        </w:rPr>
        <w:t>1.2.3.</w:t>
      </w:r>
      <w:r w:rsidRPr="00FC4687">
        <w:rPr>
          <w:sz w:val="28"/>
          <w:szCs w:val="28"/>
        </w:rPr>
        <w:t xml:space="preserve">  Санитарный пост:</w:t>
      </w:r>
    </w:p>
    <w:p w:rsidR="00185D99" w:rsidRPr="00FC4687" w:rsidRDefault="00185D99" w:rsidP="00185D99">
      <w:pPr>
        <w:jc w:val="both"/>
        <w:rPr>
          <w:sz w:val="28"/>
          <w:szCs w:val="28"/>
        </w:rPr>
      </w:pPr>
      <w:r w:rsidRPr="00FC4687">
        <w:rPr>
          <w:sz w:val="28"/>
          <w:szCs w:val="28"/>
        </w:rPr>
        <w:t xml:space="preserve">       - Командир санпоста –</w:t>
      </w:r>
      <w:r>
        <w:rPr>
          <w:sz w:val="28"/>
          <w:szCs w:val="28"/>
        </w:rPr>
        <w:t xml:space="preserve"> старшая медицинская сестра Казаринова Е.П.</w:t>
      </w:r>
    </w:p>
    <w:p w:rsidR="00185D99" w:rsidRDefault="00185D99" w:rsidP="00185D99">
      <w:pPr>
        <w:jc w:val="both"/>
        <w:rPr>
          <w:sz w:val="28"/>
          <w:szCs w:val="28"/>
        </w:rPr>
      </w:pPr>
      <w:r w:rsidRPr="00FC4687">
        <w:rPr>
          <w:sz w:val="28"/>
          <w:szCs w:val="28"/>
        </w:rPr>
        <w:t xml:space="preserve"> </w:t>
      </w:r>
      <w:r>
        <w:rPr>
          <w:sz w:val="28"/>
          <w:szCs w:val="28"/>
        </w:rPr>
        <w:t xml:space="preserve">      </w:t>
      </w:r>
      <w:r w:rsidRPr="00FC4687">
        <w:rPr>
          <w:sz w:val="28"/>
          <w:szCs w:val="28"/>
        </w:rPr>
        <w:t xml:space="preserve">- Члены санпоста  - </w:t>
      </w:r>
      <w:r>
        <w:rPr>
          <w:sz w:val="28"/>
          <w:szCs w:val="28"/>
        </w:rPr>
        <w:t xml:space="preserve">фельдшер Канова Н.В., медсестра физ. кабинета </w:t>
      </w:r>
    </w:p>
    <w:p w:rsidR="00185D99" w:rsidRDefault="00185D99" w:rsidP="00185D99">
      <w:pPr>
        <w:jc w:val="both"/>
        <w:rPr>
          <w:sz w:val="28"/>
          <w:szCs w:val="28"/>
        </w:rPr>
      </w:pPr>
      <w:r>
        <w:rPr>
          <w:sz w:val="28"/>
          <w:szCs w:val="28"/>
        </w:rPr>
        <w:t xml:space="preserve">          Медведева Р.А., медсестра процедурного кабинета Шабдинова Н.Р.</w:t>
      </w:r>
    </w:p>
    <w:p w:rsidR="005503C3" w:rsidRPr="00FC4687" w:rsidRDefault="005503C3" w:rsidP="00185D99">
      <w:pPr>
        <w:jc w:val="both"/>
        <w:rPr>
          <w:sz w:val="28"/>
          <w:szCs w:val="28"/>
        </w:rPr>
      </w:pPr>
    </w:p>
    <w:p w:rsidR="00185D99" w:rsidRDefault="00185D99" w:rsidP="00185D99">
      <w:pPr>
        <w:jc w:val="both"/>
        <w:rPr>
          <w:sz w:val="28"/>
          <w:szCs w:val="28"/>
        </w:rPr>
      </w:pPr>
      <w:r w:rsidRPr="00FC4687">
        <w:rPr>
          <w:sz w:val="28"/>
          <w:szCs w:val="28"/>
        </w:rPr>
        <w:t xml:space="preserve">  </w:t>
      </w:r>
      <w:r w:rsidR="005503C3">
        <w:rPr>
          <w:sz w:val="28"/>
          <w:szCs w:val="28"/>
        </w:rPr>
        <w:t xml:space="preserve">      </w:t>
      </w:r>
      <w:r>
        <w:rPr>
          <w:sz w:val="28"/>
          <w:szCs w:val="28"/>
        </w:rPr>
        <w:t xml:space="preserve">1.2.4. </w:t>
      </w:r>
      <w:r w:rsidRPr="00FC4687">
        <w:rPr>
          <w:sz w:val="28"/>
          <w:szCs w:val="28"/>
        </w:rPr>
        <w:t>Транспортная группа:</w:t>
      </w:r>
    </w:p>
    <w:p w:rsidR="005503C3" w:rsidRPr="00FC4687" w:rsidRDefault="005503C3" w:rsidP="00185D99">
      <w:pPr>
        <w:jc w:val="both"/>
        <w:rPr>
          <w:sz w:val="28"/>
          <w:szCs w:val="28"/>
        </w:rPr>
      </w:pPr>
    </w:p>
    <w:p w:rsidR="00185D99" w:rsidRPr="00FC4687" w:rsidRDefault="00185D99" w:rsidP="00185D99">
      <w:pPr>
        <w:jc w:val="both"/>
        <w:rPr>
          <w:sz w:val="28"/>
          <w:szCs w:val="28"/>
        </w:rPr>
      </w:pPr>
      <w:r>
        <w:rPr>
          <w:sz w:val="28"/>
          <w:szCs w:val="28"/>
        </w:rPr>
        <w:t xml:space="preserve">      </w:t>
      </w:r>
      <w:r w:rsidRPr="00FC4687">
        <w:rPr>
          <w:sz w:val="28"/>
          <w:szCs w:val="28"/>
        </w:rPr>
        <w:t xml:space="preserve">  - Командир группы – </w:t>
      </w:r>
      <w:r>
        <w:rPr>
          <w:sz w:val="28"/>
          <w:szCs w:val="28"/>
        </w:rPr>
        <w:t>механик техникума Плотников В.В.</w:t>
      </w:r>
    </w:p>
    <w:p w:rsidR="00185D99" w:rsidRDefault="00185D99" w:rsidP="00185D99">
      <w:pPr>
        <w:jc w:val="both"/>
        <w:rPr>
          <w:sz w:val="28"/>
          <w:szCs w:val="28"/>
        </w:rPr>
      </w:pPr>
      <w:r>
        <w:rPr>
          <w:sz w:val="28"/>
          <w:szCs w:val="28"/>
        </w:rPr>
        <w:t xml:space="preserve">       </w:t>
      </w:r>
      <w:r w:rsidRPr="00FC4687">
        <w:rPr>
          <w:sz w:val="28"/>
          <w:szCs w:val="28"/>
        </w:rPr>
        <w:t xml:space="preserve"> - Члены группы – </w:t>
      </w:r>
      <w:r>
        <w:rPr>
          <w:sz w:val="28"/>
          <w:szCs w:val="28"/>
        </w:rPr>
        <w:t>водитель Первушин П.А., водитель Ермаков С.С.</w:t>
      </w:r>
    </w:p>
    <w:p w:rsidR="005503C3" w:rsidRPr="00FC4687" w:rsidRDefault="005503C3" w:rsidP="00185D99">
      <w:pPr>
        <w:jc w:val="both"/>
        <w:rPr>
          <w:sz w:val="28"/>
          <w:szCs w:val="28"/>
        </w:rPr>
      </w:pPr>
    </w:p>
    <w:p w:rsidR="00185D99" w:rsidRDefault="00185D99" w:rsidP="00185D99">
      <w:pPr>
        <w:jc w:val="both"/>
        <w:rPr>
          <w:sz w:val="28"/>
          <w:szCs w:val="28"/>
        </w:rPr>
      </w:pPr>
      <w:r>
        <w:rPr>
          <w:sz w:val="28"/>
          <w:szCs w:val="28"/>
        </w:rPr>
        <w:t xml:space="preserve">   </w:t>
      </w:r>
      <w:r w:rsidR="005503C3">
        <w:rPr>
          <w:sz w:val="28"/>
          <w:szCs w:val="28"/>
        </w:rPr>
        <w:t xml:space="preserve">     </w:t>
      </w:r>
      <w:r>
        <w:rPr>
          <w:sz w:val="28"/>
          <w:szCs w:val="28"/>
        </w:rPr>
        <w:t xml:space="preserve">1.2.5. </w:t>
      </w:r>
      <w:r w:rsidRPr="00FC4687">
        <w:rPr>
          <w:sz w:val="28"/>
          <w:szCs w:val="28"/>
        </w:rPr>
        <w:t xml:space="preserve">Пост радиационного и химического наблюдения: </w:t>
      </w:r>
    </w:p>
    <w:p w:rsidR="005503C3" w:rsidRPr="00FC4687" w:rsidRDefault="005503C3" w:rsidP="00185D99">
      <w:pPr>
        <w:jc w:val="both"/>
        <w:rPr>
          <w:sz w:val="28"/>
          <w:szCs w:val="28"/>
        </w:rPr>
      </w:pPr>
    </w:p>
    <w:p w:rsidR="005503C3" w:rsidRDefault="00185D99" w:rsidP="005503C3">
      <w:pPr>
        <w:jc w:val="both"/>
        <w:rPr>
          <w:sz w:val="28"/>
          <w:szCs w:val="28"/>
        </w:rPr>
      </w:pPr>
      <w:r w:rsidRPr="00FC4687">
        <w:rPr>
          <w:sz w:val="28"/>
          <w:szCs w:val="28"/>
        </w:rPr>
        <w:t xml:space="preserve">       </w:t>
      </w:r>
      <w:r>
        <w:rPr>
          <w:sz w:val="28"/>
          <w:szCs w:val="28"/>
        </w:rPr>
        <w:t xml:space="preserve"> </w:t>
      </w:r>
      <w:r w:rsidRPr="00FC4687">
        <w:rPr>
          <w:sz w:val="28"/>
          <w:szCs w:val="28"/>
        </w:rPr>
        <w:t>- Начальник поста –</w:t>
      </w:r>
      <w:r>
        <w:rPr>
          <w:sz w:val="28"/>
          <w:szCs w:val="28"/>
        </w:rPr>
        <w:t xml:space="preserve"> машинист котельной гаража Аристов А.А.</w:t>
      </w:r>
    </w:p>
    <w:p w:rsidR="00185D99" w:rsidRDefault="005503C3" w:rsidP="005503C3">
      <w:pPr>
        <w:ind w:left="851" w:hanging="851"/>
        <w:jc w:val="both"/>
        <w:rPr>
          <w:sz w:val="28"/>
          <w:szCs w:val="28"/>
        </w:rPr>
      </w:pPr>
      <w:r>
        <w:rPr>
          <w:sz w:val="28"/>
          <w:szCs w:val="28"/>
        </w:rPr>
        <w:t xml:space="preserve">       </w:t>
      </w:r>
      <w:r w:rsidR="00185D99" w:rsidRPr="00FC4687">
        <w:rPr>
          <w:sz w:val="28"/>
          <w:szCs w:val="28"/>
        </w:rPr>
        <w:t xml:space="preserve">- Члены поста – </w:t>
      </w:r>
      <w:r w:rsidR="00185D99">
        <w:rPr>
          <w:sz w:val="28"/>
          <w:szCs w:val="28"/>
        </w:rPr>
        <w:t>машинист котельной гаража Шапошников В.В., машинист центральной котельной Брагин В.Л.</w:t>
      </w:r>
    </w:p>
    <w:p w:rsidR="005503C3" w:rsidRPr="00FC4687" w:rsidRDefault="005503C3" w:rsidP="00185D99">
      <w:pPr>
        <w:jc w:val="both"/>
        <w:rPr>
          <w:sz w:val="28"/>
          <w:szCs w:val="28"/>
        </w:rPr>
      </w:pPr>
    </w:p>
    <w:p w:rsidR="00185D99" w:rsidRDefault="00185D99" w:rsidP="00185D99">
      <w:pPr>
        <w:jc w:val="both"/>
        <w:rPr>
          <w:sz w:val="28"/>
          <w:szCs w:val="28"/>
        </w:rPr>
      </w:pPr>
      <w:r w:rsidRPr="00FC4687">
        <w:rPr>
          <w:sz w:val="28"/>
          <w:szCs w:val="28"/>
        </w:rPr>
        <w:t xml:space="preserve"> 2. Начальник  штаба по делам</w:t>
      </w:r>
      <w:r>
        <w:rPr>
          <w:sz w:val="28"/>
          <w:szCs w:val="28"/>
        </w:rPr>
        <w:t xml:space="preserve"> </w:t>
      </w:r>
      <w:r w:rsidRPr="00FC4687">
        <w:rPr>
          <w:sz w:val="28"/>
          <w:szCs w:val="28"/>
        </w:rPr>
        <w:t xml:space="preserve">ГО и ЧС ФКОУ СПО « Кунгурский техникум-интернат» </w:t>
      </w:r>
      <w:r>
        <w:rPr>
          <w:sz w:val="28"/>
          <w:szCs w:val="28"/>
        </w:rPr>
        <w:t xml:space="preserve">Минтруда России </w:t>
      </w:r>
      <w:r w:rsidRPr="00FC4687">
        <w:rPr>
          <w:sz w:val="28"/>
          <w:szCs w:val="28"/>
        </w:rPr>
        <w:t>является первым заместителем Начальника ГО</w:t>
      </w:r>
      <w:r w:rsidRPr="00F716DA">
        <w:rPr>
          <w:sz w:val="28"/>
          <w:szCs w:val="28"/>
        </w:rPr>
        <w:t xml:space="preserve"> </w:t>
      </w:r>
      <w:r w:rsidRPr="00FC4687">
        <w:rPr>
          <w:sz w:val="28"/>
          <w:szCs w:val="28"/>
        </w:rPr>
        <w:t xml:space="preserve">ФКОУ СПО « Кунгурский техникум-интернат» </w:t>
      </w:r>
      <w:r>
        <w:rPr>
          <w:sz w:val="28"/>
          <w:szCs w:val="28"/>
        </w:rPr>
        <w:t>Минтруда России</w:t>
      </w:r>
      <w:r w:rsidRPr="00FC4687">
        <w:rPr>
          <w:sz w:val="28"/>
          <w:szCs w:val="28"/>
        </w:rPr>
        <w:t xml:space="preserve"> и имеет право от его имени отдавать распоряжения по вопросам ГО.</w:t>
      </w:r>
    </w:p>
    <w:p w:rsidR="005503C3" w:rsidRPr="00FC4687" w:rsidRDefault="005503C3" w:rsidP="00185D99">
      <w:pPr>
        <w:jc w:val="both"/>
        <w:rPr>
          <w:sz w:val="28"/>
          <w:szCs w:val="28"/>
        </w:rPr>
      </w:pPr>
    </w:p>
    <w:p w:rsidR="00185D99" w:rsidRPr="00FC4687" w:rsidRDefault="00185D99" w:rsidP="00185D99">
      <w:pPr>
        <w:jc w:val="both"/>
        <w:rPr>
          <w:sz w:val="28"/>
          <w:szCs w:val="28"/>
        </w:rPr>
      </w:pPr>
      <w:r w:rsidRPr="00FC4687">
        <w:rPr>
          <w:sz w:val="28"/>
          <w:szCs w:val="28"/>
        </w:rPr>
        <w:t xml:space="preserve">  3. Начальнику штаба по делам ГО и ЧС ФКОУ СПО « Кунгурский техникум-интернат» </w:t>
      </w:r>
      <w:r>
        <w:rPr>
          <w:sz w:val="28"/>
          <w:szCs w:val="28"/>
        </w:rPr>
        <w:t>Минтруда России</w:t>
      </w:r>
      <w:r w:rsidRPr="00FC4687">
        <w:rPr>
          <w:sz w:val="28"/>
          <w:szCs w:val="28"/>
        </w:rPr>
        <w:t xml:space="preserve"> </w:t>
      </w:r>
      <w:r>
        <w:rPr>
          <w:sz w:val="28"/>
          <w:szCs w:val="28"/>
        </w:rPr>
        <w:t xml:space="preserve"> Осадчему С.В. </w:t>
      </w:r>
      <w:r w:rsidRPr="00FC4687">
        <w:rPr>
          <w:sz w:val="28"/>
          <w:szCs w:val="28"/>
        </w:rPr>
        <w:t xml:space="preserve">до </w:t>
      </w:r>
      <w:r>
        <w:rPr>
          <w:sz w:val="28"/>
          <w:szCs w:val="28"/>
        </w:rPr>
        <w:t>30</w:t>
      </w:r>
      <w:r w:rsidRPr="00FC4687">
        <w:rPr>
          <w:sz w:val="28"/>
          <w:szCs w:val="28"/>
        </w:rPr>
        <w:t xml:space="preserve"> апреля 2013г. разработать, согласовать и утвердить в установленном порядке все необходимые документы по ГО.</w:t>
      </w:r>
    </w:p>
    <w:p w:rsidR="00185D99" w:rsidRPr="00FC4687" w:rsidRDefault="00185D99" w:rsidP="00185D99">
      <w:pPr>
        <w:jc w:val="both"/>
        <w:rPr>
          <w:sz w:val="28"/>
          <w:szCs w:val="28"/>
        </w:rPr>
      </w:pPr>
      <w:r w:rsidRPr="00FC4687">
        <w:rPr>
          <w:sz w:val="28"/>
          <w:szCs w:val="28"/>
        </w:rPr>
        <w:t xml:space="preserve">4. </w:t>
      </w:r>
      <w:r>
        <w:rPr>
          <w:sz w:val="28"/>
          <w:szCs w:val="28"/>
        </w:rPr>
        <w:t xml:space="preserve"> </w:t>
      </w:r>
      <w:proofErr w:type="gramStart"/>
      <w:r w:rsidRPr="00FC4687">
        <w:rPr>
          <w:sz w:val="28"/>
          <w:szCs w:val="28"/>
        </w:rPr>
        <w:t>Контроль за</w:t>
      </w:r>
      <w:proofErr w:type="gramEnd"/>
      <w:r w:rsidRPr="00FC4687">
        <w:rPr>
          <w:sz w:val="28"/>
          <w:szCs w:val="28"/>
        </w:rPr>
        <w:t xml:space="preserve"> исполнением приказа оставляю за собой</w:t>
      </w:r>
      <w:r>
        <w:rPr>
          <w:sz w:val="28"/>
          <w:szCs w:val="28"/>
        </w:rPr>
        <w:t>.</w:t>
      </w:r>
    </w:p>
    <w:p w:rsidR="00185D99" w:rsidRPr="00FC4687" w:rsidRDefault="00185D99" w:rsidP="00185D99">
      <w:pPr>
        <w:spacing w:line="360" w:lineRule="auto"/>
        <w:jc w:val="both"/>
        <w:rPr>
          <w:sz w:val="28"/>
          <w:szCs w:val="28"/>
        </w:rPr>
      </w:pPr>
    </w:p>
    <w:p w:rsidR="00185D99" w:rsidRPr="00FC4687" w:rsidRDefault="00185D99" w:rsidP="00185D99">
      <w:pPr>
        <w:jc w:val="both"/>
        <w:rPr>
          <w:sz w:val="28"/>
          <w:szCs w:val="28"/>
        </w:rPr>
      </w:pPr>
    </w:p>
    <w:p w:rsidR="00185D99" w:rsidRPr="00FC4687" w:rsidRDefault="005503C3" w:rsidP="00185D99">
      <w:pPr>
        <w:jc w:val="both"/>
      </w:pPr>
      <w:r>
        <w:rPr>
          <w:sz w:val="28"/>
          <w:szCs w:val="28"/>
        </w:rPr>
        <w:t xml:space="preserve">                    </w:t>
      </w:r>
      <w:r w:rsidR="00185D99" w:rsidRPr="00FC4687">
        <w:rPr>
          <w:sz w:val="28"/>
          <w:szCs w:val="28"/>
        </w:rPr>
        <w:t xml:space="preserve">Директор                 </w:t>
      </w:r>
      <w:r>
        <w:rPr>
          <w:sz w:val="28"/>
          <w:szCs w:val="28"/>
        </w:rPr>
        <w:t xml:space="preserve">                </w:t>
      </w:r>
      <w:r w:rsidR="00185D99" w:rsidRPr="00FC4687">
        <w:rPr>
          <w:sz w:val="28"/>
          <w:szCs w:val="28"/>
        </w:rPr>
        <w:t xml:space="preserve"> Н.Г.Дьяченко</w:t>
      </w:r>
    </w:p>
    <w:p w:rsidR="00185D99" w:rsidRDefault="00185D99" w:rsidP="00185D99">
      <w:pPr>
        <w:jc w:val="both"/>
      </w:pPr>
    </w:p>
    <w:p w:rsidR="00882CF6" w:rsidRDefault="00882CF6" w:rsidP="00185D99">
      <w:pPr>
        <w:jc w:val="both"/>
      </w:pPr>
    </w:p>
    <w:p w:rsidR="00882CF6" w:rsidRDefault="00882CF6" w:rsidP="00185D99">
      <w:pPr>
        <w:jc w:val="both"/>
      </w:pPr>
    </w:p>
    <w:p w:rsidR="00882CF6" w:rsidRPr="00882CF6" w:rsidRDefault="00882CF6" w:rsidP="00185D99">
      <w:pPr>
        <w:jc w:val="both"/>
        <w:rPr>
          <w:sz w:val="28"/>
          <w:szCs w:val="28"/>
        </w:rPr>
      </w:pPr>
      <w:r>
        <w:rPr>
          <w:sz w:val="28"/>
          <w:szCs w:val="28"/>
        </w:rPr>
        <w:t xml:space="preserve">                                                                                    20января 2014г.</w:t>
      </w:r>
    </w:p>
    <w:sectPr w:rsidR="00882CF6" w:rsidRPr="00882CF6" w:rsidSect="00B879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0CA"/>
    <w:multiLevelType w:val="multilevel"/>
    <w:tmpl w:val="FC3E8EA2"/>
    <w:lvl w:ilvl="0">
      <w:start w:val="1"/>
      <w:numFmt w:val="decimal"/>
      <w:lvlText w:val="%1."/>
      <w:lvlJc w:val="left"/>
      <w:pPr>
        <w:ind w:left="720" w:hanging="360"/>
      </w:pPr>
      <w:rPr>
        <w:rFonts w:hint="default"/>
      </w:rPr>
    </w:lvl>
    <w:lvl w:ilvl="1">
      <w:start w:val="1"/>
      <w:numFmt w:val="decimal"/>
      <w:isLgl/>
      <w:lvlText w:val="%1.%2"/>
      <w:lvlJc w:val="left"/>
      <w:pPr>
        <w:ind w:left="1080" w:hanging="57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
    <w:nsid w:val="3C251D50"/>
    <w:multiLevelType w:val="multilevel"/>
    <w:tmpl w:val="A3903D90"/>
    <w:lvl w:ilvl="0">
      <w:start w:val="1"/>
      <w:numFmt w:val="decimal"/>
      <w:lvlText w:val="%1."/>
      <w:lvlJc w:val="left"/>
      <w:pPr>
        <w:ind w:left="2790" w:hanging="360"/>
      </w:pPr>
      <w:rPr>
        <w:rFonts w:hint="default"/>
      </w:rPr>
    </w:lvl>
    <w:lvl w:ilvl="1">
      <w:start w:val="1"/>
      <w:numFmt w:val="decimal"/>
      <w:isLgl/>
      <w:lvlText w:val="%1.%2"/>
      <w:lvlJc w:val="left"/>
      <w:pPr>
        <w:ind w:left="2790" w:hanging="360"/>
      </w:pPr>
      <w:rPr>
        <w:rFonts w:hint="default"/>
      </w:rPr>
    </w:lvl>
    <w:lvl w:ilvl="2">
      <w:start w:val="1"/>
      <w:numFmt w:val="decimal"/>
      <w:isLgl/>
      <w:lvlText w:val="%1.%2.%3"/>
      <w:lvlJc w:val="left"/>
      <w:pPr>
        <w:ind w:left="315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3870" w:hanging="1440"/>
      </w:pPr>
      <w:rPr>
        <w:rFonts w:hint="default"/>
      </w:rPr>
    </w:lvl>
    <w:lvl w:ilvl="8">
      <w:start w:val="1"/>
      <w:numFmt w:val="decimal"/>
      <w:isLgl/>
      <w:lvlText w:val="%1.%2.%3.%4.%5.%6.%7.%8.%9"/>
      <w:lvlJc w:val="left"/>
      <w:pPr>
        <w:ind w:left="387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13F"/>
    <w:rsid w:val="0000111D"/>
    <w:rsid w:val="00185D99"/>
    <w:rsid w:val="001C2307"/>
    <w:rsid w:val="00247117"/>
    <w:rsid w:val="002A40B8"/>
    <w:rsid w:val="002C007D"/>
    <w:rsid w:val="002D324E"/>
    <w:rsid w:val="00300470"/>
    <w:rsid w:val="003835D5"/>
    <w:rsid w:val="003E037D"/>
    <w:rsid w:val="004D16EF"/>
    <w:rsid w:val="004D5469"/>
    <w:rsid w:val="00510E18"/>
    <w:rsid w:val="00516B8B"/>
    <w:rsid w:val="00547914"/>
    <w:rsid w:val="005503C3"/>
    <w:rsid w:val="005E3E72"/>
    <w:rsid w:val="006361D4"/>
    <w:rsid w:val="0067369E"/>
    <w:rsid w:val="00683BC9"/>
    <w:rsid w:val="006E73FD"/>
    <w:rsid w:val="00720F73"/>
    <w:rsid w:val="007243B5"/>
    <w:rsid w:val="00882CF6"/>
    <w:rsid w:val="008D1A2E"/>
    <w:rsid w:val="008F412B"/>
    <w:rsid w:val="008F613F"/>
    <w:rsid w:val="00926A2B"/>
    <w:rsid w:val="00927C91"/>
    <w:rsid w:val="00A50255"/>
    <w:rsid w:val="00A60A62"/>
    <w:rsid w:val="00A92656"/>
    <w:rsid w:val="00AB366C"/>
    <w:rsid w:val="00AB47CF"/>
    <w:rsid w:val="00B12B22"/>
    <w:rsid w:val="00B463A6"/>
    <w:rsid w:val="00B70F84"/>
    <w:rsid w:val="00B8795D"/>
    <w:rsid w:val="00BF3BE9"/>
    <w:rsid w:val="00C07D40"/>
    <w:rsid w:val="00C7350D"/>
    <w:rsid w:val="00D02B37"/>
    <w:rsid w:val="00DF746F"/>
    <w:rsid w:val="00DF7F8E"/>
    <w:rsid w:val="00EA2D3D"/>
    <w:rsid w:val="00EC1C53"/>
    <w:rsid w:val="00ED1CDE"/>
    <w:rsid w:val="00EF0CE9"/>
    <w:rsid w:val="00EF3CCE"/>
    <w:rsid w:val="00F20828"/>
    <w:rsid w:val="00F3348F"/>
    <w:rsid w:val="00F92F04"/>
    <w:rsid w:val="00FF0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13F"/>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styleId="1">
    <w:name w:val="heading 1"/>
    <w:basedOn w:val="a"/>
    <w:next w:val="a"/>
    <w:link w:val="10"/>
    <w:qFormat/>
    <w:rsid w:val="00185D99"/>
    <w:pPr>
      <w:keepNext/>
      <w:widowControl/>
      <w:autoSpaceDE/>
      <w:autoSpaceDN/>
      <w:adjustRightInd/>
      <w:jc w:val="center"/>
      <w:outlineLvl w:val="0"/>
    </w:pPr>
    <w:rPr>
      <w:rFonts w:eastAsia="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8F613F"/>
  </w:style>
  <w:style w:type="paragraph" w:customStyle="1" w:styleId="Style10">
    <w:name w:val="Style10"/>
    <w:basedOn w:val="a"/>
    <w:uiPriority w:val="99"/>
    <w:rsid w:val="008F613F"/>
  </w:style>
  <w:style w:type="paragraph" w:customStyle="1" w:styleId="Style13">
    <w:name w:val="Style13"/>
    <w:basedOn w:val="a"/>
    <w:uiPriority w:val="99"/>
    <w:rsid w:val="008F613F"/>
  </w:style>
  <w:style w:type="character" w:customStyle="1" w:styleId="FontStyle31">
    <w:name w:val="Font Style31"/>
    <w:basedOn w:val="a0"/>
    <w:uiPriority w:val="99"/>
    <w:rsid w:val="008F613F"/>
    <w:rPr>
      <w:rFonts w:ascii="Times New Roman" w:hAnsi="Times New Roman" w:cs="Times New Roman"/>
      <w:b/>
      <w:bCs/>
      <w:sz w:val="18"/>
      <w:szCs w:val="18"/>
    </w:rPr>
  </w:style>
  <w:style w:type="character" w:customStyle="1" w:styleId="FontStyle32">
    <w:name w:val="Font Style32"/>
    <w:basedOn w:val="a0"/>
    <w:uiPriority w:val="99"/>
    <w:rsid w:val="008F613F"/>
    <w:rPr>
      <w:rFonts w:ascii="Times New Roman" w:hAnsi="Times New Roman" w:cs="Times New Roman"/>
      <w:sz w:val="18"/>
      <w:szCs w:val="18"/>
    </w:rPr>
  </w:style>
  <w:style w:type="character" w:customStyle="1" w:styleId="FontStyle36">
    <w:name w:val="Font Style36"/>
    <w:basedOn w:val="a0"/>
    <w:uiPriority w:val="99"/>
    <w:rsid w:val="008F613F"/>
    <w:rPr>
      <w:rFonts w:ascii="Franklin Gothic Demi Cond" w:hAnsi="Franklin Gothic Demi Cond" w:cs="Franklin Gothic Demi Cond"/>
      <w:b/>
      <w:bCs/>
      <w:i/>
      <w:iCs/>
      <w:sz w:val="12"/>
      <w:szCs w:val="12"/>
    </w:rPr>
  </w:style>
  <w:style w:type="paragraph" w:styleId="a3">
    <w:name w:val="List Paragraph"/>
    <w:basedOn w:val="a"/>
    <w:uiPriority w:val="34"/>
    <w:qFormat/>
    <w:rsid w:val="00ED1CDE"/>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185D99"/>
    <w:rPr>
      <w:rFonts w:ascii="Times New Roman" w:eastAsia="Times New Roman" w:hAnsi="Times New Roman" w:cs="Times New Roman"/>
      <w:b/>
      <w:bCs/>
      <w:sz w:val="32"/>
      <w:szCs w:val="24"/>
      <w:lang w:eastAsia="ru-RU"/>
    </w:rPr>
  </w:style>
  <w:style w:type="paragraph" w:styleId="a4">
    <w:name w:val="Title"/>
    <w:basedOn w:val="a"/>
    <w:link w:val="a5"/>
    <w:qFormat/>
    <w:rsid w:val="00185D99"/>
    <w:pPr>
      <w:widowControl/>
      <w:autoSpaceDE/>
      <w:autoSpaceDN/>
      <w:adjustRightInd/>
      <w:jc w:val="center"/>
    </w:pPr>
    <w:rPr>
      <w:rFonts w:eastAsia="Times New Roman"/>
      <w:b/>
      <w:bCs/>
    </w:rPr>
  </w:style>
  <w:style w:type="character" w:customStyle="1" w:styleId="a5">
    <w:name w:val="Название Знак"/>
    <w:basedOn w:val="a0"/>
    <w:link w:val="a4"/>
    <w:rsid w:val="00185D99"/>
    <w:rPr>
      <w:rFonts w:ascii="Times New Roman" w:eastAsia="Times New Roman" w:hAnsi="Times New Roman" w:cs="Times New Roman"/>
      <w:b/>
      <w:bCs/>
      <w:sz w:val="24"/>
      <w:szCs w:val="24"/>
      <w:lang w:eastAsia="ru-RU"/>
    </w:rPr>
  </w:style>
  <w:style w:type="paragraph" w:styleId="a6">
    <w:name w:val="No Spacing"/>
    <w:uiPriority w:val="1"/>
    <w:qFormat/>
    <w:rsid w:val="00DF746F"/>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11">
    <w:name w:val="Без интервала1"/>
    <w:rsid w:val="00A50255"/>
    <w:pPr>
      <w:suppressAutoHyphens/>
      <w:spacing w:line="100" w:lineRule="atLeast"/>
      <w:ind w:firstLine="0"/>
      <w:jc w:val="left"/>
    </w:pPr>
    <w:rPr>
      <w:rFonts w:ascii="Times New Roman" w:eastAsia="Lucida Sans Unicode"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90447">
      <w:bodyDiv w:val="1"/>
      <w:marLeft w:val="0"/>
      <w:marRight w:val="0"/>
      <w:marTop w:val="0"/>
      <w:marBottom w:val="0"/>
      <w:divBdr>
        <w:top w:val="none" w:sz="0" w:space="0" w:color="auto"/>
        <w:left w:val="none" w:sz="0" w:space="0" w:color="auto"/>
        <w:bottom w:val="none" w:sz="0" w:space="0" w:color="auto"/>
        <w:right w:val="none" w:sz="0" w:space="0" w:color="auto"/>
      </w:divBdr>
    </w:div>
    <w:div w:id="250742970">
      <w:bodyDiv w:val="1"/>
      <w:marLeft w:val="0"/>
      <w:marRight w:val="0"/>
      <w:marTop w:val="0"/>
      <w:marBottom w:val="0"/>
      <w:divBdr>
        <w:top w:val="none" w:sz="0" w:space="0" w:color="auto"/>
        <w:left w:val="none" w:sz="0" w:space="0" w:color="auto"/>
        <w:bottom w:val="none" w:sz="0" w:space="0" w:color="auto"/>
        <w:right w:val="none" w:sz="0" w:space="0" w:color="auto"/>
      </w:divBdr>
    </w:div>
    <w:div w:id="7826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5483-B4B6-492E-A138-FB30B9FE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3456</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ФГОУ СПО "Кунгурский техникум-интернат Росздрава"</Company>
  <LinksUpToDate>false</LinksUpToDate>
  <CharactersWithSpaces>23115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Hewlett-Packard Company</cp:lastModifiedBy>
  <cp:revision>27</cp:revision>
  <cp:lastPrinted>2020-11-20T11:07:00Z</cp:lastPrinted>
  <dcterms:created xsi:type="dcterms:W3CDTF">2014-01-17T06:20:00Z</dcterms:created>
  <dcterms:modified xsi:type="dcterms:W3CDTF">2020-11-20T11:07:00Z</dcterms:modified>
</cp:coreProperties>
</file>